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1B6" w14:textId="36773456" w:rsidR="000C164E" w:rsidRDefault="000C164E"/>
    <w:p w14:paraId="161F9685" w14:textId="70851062" w:rsidR="003831B3" w:rsidRPr="00BF7921" w:rsidRDefault="003831B3" w:rsidP="00BF7921">
      <w:pPr>
        <w:pStyle w:val="Heading1"/>
        <w:rPr>
          <w:color w:val="278EB7" w:themeColor="accent5"/>
        </w:rPr>
      </w:pPr>
      <w:r w:rsidRPr="00BF7921">
        <w:rPr>
          <w:color w:val="278EB7" w:themeColor="accent5"/>
        </w:rPr>
        <w:t>UKCP consultation with members to make changes to governance documents</w:t>
      </w:r>
    </w:p>
    <w:p w14:paraId="3BD282CD" w14:textId="15F0CE6A" w:rsidR="003831B3" w:rsidRDefault="003831B3"/>
    <w:p w14:paraId="522B671D" w14:textId="145F2ACE" w:rsidR="003831B3" w:rsidRDefault="00A02572">
      <w:r>
        <w:t xml:space="preserve">Deadline for responses 5pm 11 </w:t>
      </w:r>
      <w:r w:rsidR="00DA23BC">
        <w:t>March</w:t>
      </w:r>
      <w:r>
        <w:t xml:space="preserve"> 2022. Please return to </w:t>
      </w:r>
      <w:hyperlink r:id="rId7" w:history="1">
        <w:r w:rsidRPr="00A02572">
          <w:rPr>
            <w:rStyle w:val="Hyperlink"/>
          </w:rPr>
          <w:t>governance@ukcp.org.uk</w:t>
        </w:r>
      </w:hyperlink>
      <w:r>
        <w:t>.</w:t>
      </w:r>
    </w:p>
    <w:p w14:paraId="3602DAC4" w14:textId="268F68DF" w:rsidR="00A02572" w:rsidRDefault="00A02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2572" w14:paraId="57774671" w14:textId="77777777" w:rsidTr="00A02572">
        <w:tc>
          <w:tcPr>
            <w:tcW w:w="13948" w:type="dxa"/>
          </w:tcPr>
          <w:p w14:paraId="19FEB7E2" w14:textId="7DBF9972" w:rsidR="00A02572" w:rsidRPr="00BF7921" w:rsidRDefault="00A02572" w:rsidP="00BF7921">
            <w:pPr>
              <w:pStyle w:val="Heading2"/>
              <w:outlineLvl w:val="1"/>
              <w:rPr>
                <w:color w:val="278EB7" w:themeColor="accent5"/>
                <w:szCs w:val="24"/>
              </w:rPr>
            </w:pPr>
            <w:r w:rsidRPr="00BF7921">
              <w:rPr>
                <w:color w:val="278EB7" w:themeColor="accent5"/>
              </w:rPr>
              <w:t>Information for submitting comments</w:t>
            </w:r>
          </w:p>
          <w:p w14:paraId="5BE11425" w14:textId="77777777" w:rsidR="00A02572" w:rsidRPr="00A02572" w:rsidRDefault="00A02572" w:rsidP="00A02572">
            <w:pPr>
              <w:rPr>
                <w:rFonts w:cs="Arial"/>
                <w:bCs/>
                <w:sz w:val="24"/>
              </w:rPr>
            </w:pPr>
          </w:p>
          <w:p w14:paraId="64CEAE60" w14:textId="256B86E9" w:rsidR="00A02572" w:rsidRPr="00A02572" w:rsidRDefault="00A02572" w:rsidP="00A02572">
            <w:pPr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r w:rsidRPr="00A02572">
              <w:rPr>
                <w:rFonts w:cs="Arial"/>
                <w:bCs/>
                <w:sz w:val="24"/>
              </w:rPr>
              <w:t>Use this comments form and submit it as a Word document</w:t>
            </w:r>
            <w:r>
              <w:rPr>
                <w:rFonts w:cs="Arial"/>
                <w:bCs/>
                <w:sz w:val="24"/>
              </w:rPr>
              <w:t>, please do not send as a PDF</w:t>
            </w:r>
            <w:r w:rsidRPr="00A02572">
              <w:rPr>
                <w:rFonts w:cs="Arial"/>
                <w:bCs/>
                <w:sz w:val="24"/>
              </w:rPr>
              <w:t>.</w:t>
            </w:r>
          </w:p>
          <w:p w14:paraId="0E7DBEF9" w14:textId="42244D95" w:rsidR="00A02572" w:rsidRPr="007C1F95" w:rsidRDefault="00A02572" w:rsidP="00A02572">
            <w:pPr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r w:rsidRPr="00A02572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>f commenting on a specific point please include the document name and point number</w:t>
            </w:r>
            <w:r w:rsidR="007C1F95">
              <w:rPr>
                <w:bCs/>
                <w:sz w:val="24"/>
              </w:rPr>
              <w:t>.</w:t>
            </w:r>
          </w:p>
          <w:p w14:paraId="014C573B" w14:textId="1E82468C" w:rsidR="007C1F95" w:rsidRPr="00A02572" w:rsidRDefault="007C1F95" w:rsidP="00A02572">
            <w:pPr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r>
              <w:rPr>
                <w:bCs/>
                <w:sz w:val="24"/>
              </w:rPr>
              <w:t xml:space="preserve">If commenting on the documents in general please state ‘general’ in the comments table. </w:t>
            </w:r>
          </w:p>
          <w:p w14:paraId="3D8D04F5" w14:textId="77777777" w:rsidR="00A02572" w:rsidRPr="00A02572" w:rsidRDefault="00A02572" w:rsidP="00A02572">
            <w:pPr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r w:rsidRPr="00A02572">
              <w:rPr>
                <w:rFonts w:cs="Arial"/>
                <w:bCs/>
                <w:sz w:val="24"/>
              </w:rPr>
              <w:t>Spell out any abbreviations you use.</w:t>
            </w:r>
          </w:p>
          <w:p w14:paraId="4479C140" w14:textId="77777777" w:rsidR="00A02572" w:rsidRPr="00A02572" w:rsidRDefault="00A02572" w:rsidP="00A02572">
            <w:pPr>
              <w:numPr>
                <w:ilvl w:val="0"/>
                <w:numId w:val="1"/>
              </w:numPr>
              <w:rPr>
                <w:rFonts w:cs="Arial"/>
                <w:bCs/>
                <w:sz w:val="24"/>
              </w:rPr>
            </w:pPr>
            <w:r w:rsidRPr="00A02572">
              <w:rPr>
                <w:rFonts w:cs="Arial"/>
                <w:bCs/>
                <w:sz w:val="24"/>
              </w:rPr>
              <w:t xml:space="preserve">We do not accept comments submitted after the deadline stated for close of consultation. </w:t>
            </w:r>
          </w:p>
          <w:p w14:paraId="1153D0A0" w14:textId="77777777" w:rsidR="00A02572" w:rsidRDefault="00A02572"/>
        </w:tc>
      </w:tr>
    </w:tbl>
    <w:p w14:paraId="66B6FA6B" w14:textId="06D93D88" w:rsidR="00A02572" w:rsidRDefault="00A02572"/>
    <w:tbl>
      <w:tblPr>
        <w:tblStyle w:val="TableGrid"/>
        <w:tblW w:w="13982" w:type="dxa"/>
        <w:tblLook w:val="04A0" w:firstRow="1" w:lastRow="0" w:firstColumn="1" w:lastColumn="0" w:noHBand="0" w:noVBand="1"/>
      </w:tblPr>
      <w:tblGrid>
        <w:gridCol w:w="1838"/>
        <w:gridCol w:w="1837"/>
        <w:gridCol w:w="1837"/>
        <w:gridCol w:w="1837"/>
        <w:gridCol w:w="6633"/>
      </w:tblGrid>
      <w:tr w:rsidR="007C1F95" w14:paraId="1C7F3243" w14:textId="77777777" w:rsidTr="007C1F95">
        <w:tc>
          <w:tcPr>
            <w:tcW w:w="1838" w:type="dxa"/>
          </w:tcPr>
          <w:p w14:paraId="48A142BC" w14:textId="58971AC5" w:rsidR="007C1F95" w:rsidRPr="007C1F95" w:rsidRDefault="007C1F95">
            <w:pPr>
              <w:rPr>
                <w:b/>
                <w:bCs/>
              </w:rPr>
            </w:pPr>
            <w:r>
              <w:rPr>
                <w:b/>
                <w:bCs/>
              </w:rPr>
              <w:t>Comment number</w:t>
            </w:r>
          </w:p>
        </w:tc>
        <w:tc>
          <w:tcPr>
            <w:tcW w:w="1837" w:type="dxa"/>
          </w:tcPr>
          <w:p w14:paraId="6D89F0B3" w14:textId="315EC884" w:rsidR="007C1F95" w:rsidRPr="007C1F95" w:rsidRDefault="007C1F95">
            <w:r w:rsidRPr="007C1F95">
              <w:rPr>
                <w:b/>
                <w:bCs/>
              </w:rPr>
              <w:t>Document</w:t>
            </w:r>
            <w:r>
              <w:rPr>
                <w:b/>
                <w:bCs/>
              </w:rPr>
              <w:t xml:space="preserve"> </w:t>
            </w:r>
            <w:r>
              <w:t xml:space="preserve">(eg </w:t>
            </w:r>
            <w:r w:rsidR="00F51FD8">
              <w:t>Articles of Association, Standing orders)</w:t>
            </w:r>
          </w:p>
        </w:tc>
        <w:tc>
          <w:tcPr>
            <w:tcW w:w="1837" w:type="dxa"/>
          </w:tcPr>
          <w:p w14:paraId="5FE3EB07" w14:textId="19C38D47" w:rsidR="007C1F95" w:rsidRPr="00F51FD8" w:rsidRDefault="00F51FD8">
            <w:r>
              <w:rPr>
                <w:b/>
                <w:bCs/>
              </w:rPr>
              <w:t xml:space="preserve">Page number </w:t>
            </w:r>
            <w:r>
              <w:t>(use ‘general’ for comments on the whole document)</w:t>
            </w:r>
          </w:p>
        </w:tc>
        <w:tc>
          <w:tcPr>
            <w:tcW w:w="1837" w:type="dxa"/>
          </w:tcPr>
          <w:p w14:paraId="45BC49E1" w14:textId="60D07E44" w:rsidR="007C1F95" w:rsidRPr="00F51FD8" w:rsidRDefault="00F51FD8">
            <w:r>
              <w:rPr>
                <w:b/>
                <w:bCs/>
              </w:rPr>
              <w:t>Point number</w:t>
            </w:r>
            <w:r>
              <w:t xml:space="preserve"> (eg 2.1b, 2.1.1) </w:t>
            </w:r>
          </w:p>
        </w:tc>
        <w:tc>
          <w:tcPr>
            <w:tcW w:w="6633" w:type="dxa"/>
          </w:tcPr>
          <w:p w14:paraId="636B0A83" w14:textId="59245182" w:rsidR="007C1F95" w:rsidRPr="00F51FD8" w:rsidRDefault="00F51FD8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7C1F95" w14:paraId="5ECF6468" w14:textId="77777777" w:rsidTr="007C1F95">
        <w:tc>
          <w:tcPr>
            <w:tcW w:w="1838" w:type="dxa"/>
          </w:tcPr>
          <w:p w14:paraId="7B505455" w14:textId="77777777" w:rsidR="007C1F95" w:rsidRDefault="007C1F95"/>
        </w:tc>
        <w:tc>
          <w:tcPr>
            <w:tcW w:w="1837" w:type="dxa"/>
          </w:tcPr>
          <w:p w14:paraId="53C03970" w14:textId="77777777" w:rsidR="007C1F95" w:rsidRDefault="007C1F95"/>
        </w:tc>
        <w:tc>
          <w:tcPr>
            <w:tcW w:w="1837" w:type="dxa"/>
          </w:tcPr>
          <w:p w14:paraId="10686192" w14:textId="77777777" w:rsidR="007C1F95" w:rsidRDefault="007C1F95"/>
        </w:tc>
        <w:tc>
          <w:tcPr>
            <w:tcW w:w="1837" w:type="dxa"/>
          </w:tcPr>
          <w:p w14:paraId="0F73D663" w14:textId="77777777" w:rsidR="007C1F95" w:rsidRDefault="007C1F95"/>
        </w:tc>
        <w:tc>
          <w:tcPr>
            <w:tcW w:w="6633" w:type="dxa"/>
          </w:tcPr>
          <w:p w14:paraId="69F45E37" w14:textId="77777777" w:rsidR="007C1F95" w:rsidRDefault="007C1F95"/>
        </w:tc>
      </w:tr>
      <w:tr w:rsidR="007C1F95" w14:paraId="56A32D32" w14:textId="77777777" w:rsidTr="007C1F95">
        <w:tc>
          <w:tcPr>
            <w:tcW w:w="1838" w:type="dxa"/>
          </w:tcPr>
          <w:p w14:paraId="1E3EC836" w14:textId="77777777" w:rsidR="007C1F95" w:rsidRDefault="007C1F95"/>
        </w:tc>
        <w:tc>
          <w:tcPr>
            <w:tcW w:w="1837" w:type="dxa"/>
          </w:tcPr>
          <w:p w14:paraId="6993826A" w14:textId="77777777" w:rsidR="007C1F95" w:rsidRDefault="007C1F95"/>
        </w:tc>
        <w:tc>
          <w:tcPr>
            <w:tcW w:w="1837" w:type="dxa"/>
          </w:tcPr>
          <w:p w14:paraId="5AFF06F1" w14:textId="77777777" w:rsidR="007C1F95" w:rsidRDefault="007C1F95"/>
        </w:tc>
        <w:tc>
          <w:tcPr>
            <w:tcW w:w="1837" w:type="dxa"/>
          </w:tcPr>
          <w:p w14:paraId="04BA3966" w14:textId="77777777" w:rsidR="007C1F95" w:rsidRDefault="007C1F95"/>
        </w:tc>
        <w:tc>
          <w:tcPr>
            <w:tcW w:w="6633" w:type="dxa"/>
          </w:tcPr>
          <w:p w14:paraId="7738BC78" w14:textId="77777777" w:rsidR="007C1F95" w:rsidRDefault="007C1F95"/>
        </w:tc>
      </w:tr>
      <w:tr w:rsidR="007C1F95" w14:paraId="1CF024CD" w14:textId="77777777" w:rsidTr="007C1F95">
        <w:tc>
          <w:tcPr>
            <w:tcW w:w="1838" w:type="dxa"/>
          </w:tcPr>
          <w:p w14:paraId="28281371" w14:textId="77777777" w:rsidR="007C1F95" w:rsidRDefault="007C1F95"/>
        </w:tc>
        <w:tc>
          <w:tcPr>
            <w:tcW w:w="1837" w:type="dxa"/>
          </w:tcPr>
          <w:p w14:paraId="247E99F0" w14:textId="77777777" w:rsidR="007C1F95" w:rsidRDefault="007C1F95"/>
        </w:tc>
        <w:tc>
          <w:tcPr>
            <w:tcW w:w="1837" w:type="dxa"/>
          </w:tcPr>
          <w:p w14:paraId="27E45565" w14:textId="77777777" w:rsidR="007C1F95" w:rsidRDefault="007C1F95"/>
        </w:tc>
        <w:tc>
          <w:tcPr>
            <w:tcW w:w="1837" w:type="dxa"/>
          </w:tcPr>
          <w:p w14:paraId="7DACC8EC" w14:textId="77777777" w:rsidR="007C1F95" w:rsidRDefault="007C1F95"/>
        </w:tc>
        <w:tc>
          <w:tcPr>
            <w:tcW w:w="6633" w:type="dxa"/>
          </w:tcPr>
          <w:p w14:paraId="68A4FFA4" w14:textId="77777777" w:rsidR="007C1F95" w:rsidRDefault="007C1F95"/>
        </w:tc>
      </w:tr>
      <w:tr w:rsidR="007C1F95" w14:paraId="4B698A3C" w14:textId="77777777" w:rsidTr="007C1F95">
        <w:tc>
          <w:tcPr>
            <w:tcW w:w="1838" w:type="dxa"/>
          </w:tcPr>
          <w:p w14:paraId="61ED9C32" w14:textId="77777777" w:rsidR="007C1F95" w:rsidRDefault="007C1F95"/>
        </w:tc>
        <w:tc>
          <w:tcPr>
            <w:tcW w:w="1837" w:type="dxa"/>
          </w:tcPr>
          <w:p w14:paraId="738E177B" w14:textId="77777777" w:rsidR="007C1F95" w:rsidRDefault="007C1F95"/>
        </w:tc>
        <w:tc>
          <w:tcPr>
            <w:tcW w:w="1837" w:type="dxa"/>
          </w:tcPr>
          <w:p w14:paraId="2D27CA69" w14:textId="77777777" w:rsidR="007C1F95" w:rsidRDefault="007C1F95"/>
        </w:tc>
        <w:tc>
          <w:tcPr>
            <w:tcW w:w="1837" w:type="dxa"/>
          </w:tcPr>
          <w:p w14:paraId="6A8CFA61" w14:textId="77777777" w:rsidR="007C1F95" w:rsidRDefault="007C1F95"/>
        </w:tc>
        <w:tc>
          <w:tcPr>
            <w:tcW w:w="6633" w:type="dxa"/>
          </w:tcPr>
          <w:p w14:paraId="3D6E4C15" w14:textId="77777777" w:rsidR="007C1F95" w:rsidRDefault="007C1F95"/>
        </w:tc>
      </w:tr>
    </w:tbl>
    <w:p w14:paraId="571A479F" w14:textId="6157E056" w:rsidR="007C1F95" w:rsidRDefault="007C1F95"/>
    <w:p w14:paraId="0346239B" w14:textId="76E2CFC5" w:rsidR="00F51FD8" w:rsidRDefault="00F51FD8">
      <w:r>
        <w:t>Insert extra rows as necessary</w:t>
      </w:r>
    </w:p>
    <w:sectPr w:rsidR="00F51FD8" w:rsidSect="003C1A8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ECC3" w14:textId="77777777" w:rsidR="003C1A84" w:rsidRDefault="003C1A84" w:rsidP="003C1A84">
      <w:r>
        <w:separator/>
      </w:r>
    </w:p>
  </w:endnote>
  <w:endnote w:type="continuationSeparator" w:id="0">
    <w:p w14:paraId="3400D23C" w14:textId="77777777" w:rsidR="003C1A84" w:rsidRDefault="003C1A84" w:rsidP="003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FD85" w14:textId="614AB080" w:rsidR="003831B3" w:rsidRPr="003831B3" w:rsidRDefault="003831B3">
    <w:pPr>
      <w:pStyle w:val="Footer"/>
      <w:rPr>
        <w:bCs/>
        <w:szCs w:val="22"/>
      </w:rPr>
    </w:pPr>
    <w:r w:rsidRPr="003831B3">
      <w:rPr>
        <w:bCs/>
        <w:szCs w:val="22"/>
      </w:rPr>
      <w:t xml:space="preserve">Please return to </w:t>
    </w:r>
    <w:hyperlink r:id="rId1" w:history="1">
      <w:r>
        <w:rPr>
          <w:rStyle w:val="Hyperlink"/>
          <w:bCs/>
          <w:szCs w:val="22"/>
        </w:rPr>
        <w:t>governance@ukcp.org.uk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D03E" w14:textId="77777777" w:rsidR="003C1A84" w:rsidRDefault="003C1A84" w:rsidP="003C1A84">
      <w:r>
        <w:separator/>
      </w:r>
    </w:p>
  </w:footnote>
  <w:footnote w:type="continuationSeparator" w:id="0">
    <w:p w14:paraId="70EA7A64" w14:textId="77777777" w:rsidR="003C1A84" w:rsidRDefault="003C1A84" w:rsidP="003C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275" w14:textId="22442CD9" w:rsidR="003C1A84" w:rsidRDefault="003C1A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9537B" wp14:editId="0D337027">
              <wp:simplePos x="619125" y="89535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9820275" cy="0"/>
              <wp:effectExtent l="0" t="0" r="0" b="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20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DA9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3457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" from="0,0" to="77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" strokecolor="#1da97e" strokeweight="1.5pt">
              <v:stroke joinstyle="miter"/>
              <w10:wrap type="square"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CD1C4E9" wp14:editId="02CA1144">
          <wp:simplePos x="0" y="0"/>
          <wp:positionH relativeFrom="margin">
            <wp:posOffset>8296275</wp:posOffset>
          </wp:positionH>
          <wp:positionV relativeFrom="margin">
            <wp:posOffset>-729615</wp:posOffset>
          </wp:positionV>
          <wp:extent cx="1143000" cy="61849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A64"/>
    <w:multiLevelType w:val="hybridMultilevel"/>
    <w:tmpl w:val="9106313C"/>
    <w:lvl w:ilvl="0" w:tplc="3FB8EE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84"/>
    <w:rsid w:val="000C164E"/>
    <w:rsid w:val="003831B3"/>
    <w:rsid w:val="003C1A84"/>
    <w:rsid w:val="007C1F95"/>
    <w:rsid w:val="007E184B"/>
    <w:rsid w:val="00A02572"/>
    <w:rsid w:val="00BF7921"/>
    <w:rsid w:val="00DA23BC"/>
    <w:rsid w:val="00F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66780"/>
  <w15:chartTrackingRefBased/>
  <w15:docId w15:val="{6FCDCF53-1B0D-4A75-A0CB-413397A9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4B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434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434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8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A84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83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572"/>
    <w:rPr>
      <w:rFonts w:asciiTheme="majorHAnsi" w:eastAsiaTheme="majorEastAsia" w:hAnsiTheme="majorHAnsi" w:cstheme="majorBidi"/>
      <w:color w:val="2D434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921"/>
    <w:rPr>
      <w:rFonts w:asciiTheme="majorHAnsi" w:eastAsiaTheme="majorEastAsia" w:hAnsiTheme="majorHAnsi" w:cstheme="majorBidi"/>
      <w:color w:val="2D434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vernance@ukcp.org.uk?subject=Consultation%20respo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ukcp.org.uk?subject=Consultation%20respo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KC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C5A5C"/>
      </a:accent1>
      <a:accent2>
        <a:srgbClr val="AECC59"/>
      </a:accent2>
      <a:accent3>
        <a:srgbClr val="FCCB39"/>
      </a:accent3>
      <a:accent4>
        <a:srgbClr val="F26657"/>
      </a:accent4>
      <a:accent5>
        <a:srgbClr val="278EB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Willingham</dc:creator>
  <cp:keywords/>
  <dc:description/>
  <cp:lastModifiedBy>Helen Willingham</cp:lastModifiedBy>
  <cp:revision>3</cp:revision>
  <dcterms:created xsi:type="dcterms:W3CDTF">2022-01-13T09:09:00Z</dcterms:created>
  <dcterms:modified xsi:type="dcterms:W3CDTF">2022-01-25T16:33:00Z</dcterms:modified>
</cp:coreProperties>
</file>