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713B" w14:textId="77777777" w:rsidR="002F7F52" w:rsidRPr="002F7F52" w:rsidRDefault="002F7F52" w:rsidP="00092C76">
      <w:pPr>
        <w:pStyle w:val="Title"/>
        <w:rPr>
          <w:lang w:val="en-GB"/>
        </w:rPr>
      </w:pPr>
      <w:r w:rsidRPr="002F7F52">
        <w:rPr>
          <w:lang w:val="en-GB"/>
        </w:rPr>
        <w:t>UKCP AUDIT REPORT</w:t>
      </w:r>
    </w:p>
    <w:p w14:paraId="1F3196CA" w14:textId="77777777" w:rsidR="002F7F52" w:rsidRPr="00EC54D4" w:rsidRDefault="002F7F52" w:rsidP="00EC54D4">
      <w:pPr>
        <w:spacing w:after="0" w:line="240" w:lineRule="auto"/>
        <w:ind w:right="-20"/>
        <w:rPr>
          <w:rFonts w:ascii="Calibri" w:eastAsia="Calibri" w:hAnsi="Calibri" w:cs="Calibri"/>
          <w:b/>
          <w:color w:val="231F20"/>
          <w:lang w:val="en-GB"/>
        </w:rPr>
      </w:pPr>
    </w:p>
    <w:p w14:paraId="4C727941" w14:textId="18B7ED62" w:rsidR="002F7F52" w:rsidRPr="002F7F52" w:rsidRDefault="005C5623" w:rsidP="00092C76">
      <w:pPr>
        <w:pStyle w:val="Title"/>
        <w:rPr>
          <w:lang w:val="en-GB"/>
        </w:rPr>
      </w:pPr>
      <w:r>
        <w:rPr>
          <w:lang w:val="en-GB"/>
        </w:rPr>
        <w:t xml:space="preserve">Random </w:t>
      </w:r>
      <w:r w:rsidR="00992BC5">
        <w:rPr>
          <w:lang w:val="en-GB"/>
        </w:rPr>
        <w:t xml:space="preserve">Sample </w:t>
      </w:r>
      <w:r>
        <w:rPr>
          <w:lang w:val="en-GB"/>
        </w:rPr>
        <w:t xml:space="preserve">Audit </w:t>
      </w:r>
      <w:r w:rsidR="00837470" w:rsidRPr="00222CA3">
        <w:rPr>
          <w:lang w:val="en-GB"/>
        </w:rPr>
        <w:t>20</w:t>
      </w:r>
      <w:r w:rsidR="00CF24FE" w:rsidRPr="00222CA3">
        <w:rPr>
          <w:lang w:val="en-GB"/>
        </w:rPr>
        <w:t>2</w:t>
      </w:r>
      <w:r w:rsidR="00222CA3" w:rsidRPr="00092C76">
        <w:rPr>
          <w:lang w:val="en-GB"/>
        </w:rPr>
        <w:t>2</w:t>
      </w:r>
    </w:p>
    <w:p w14:paraId="2065881D" w14:textId="77777777" w:rsidR="00E77A9E" w:rsidRDefault="00E77A9E" w:rsidP="00EC54D4">
      <w:pPr>
        <w:spacing w:after="0" w:line="240" w:lineRule="auto"/>
        <w:ind w:right="-20"/>
        <w:rPr>
          <w:rFonts w:ascii="Calibri" w:eastAsia="Calibri" w:hAnsi="Calibri" w:cs="Calibri"/>
          <w:color w:val="4F7477"/>
          <w:spacing w:val="3"/>
          <w:sz w:val="34"/>
          <w:szCs w:val="34"/>
        </w:rPr>
      </w:pPr>
    </w:p>
    <w:p w14:paraId="72237462" w14:textId="5CC596E2" w:rsidR="002F7F52" w:rsidRPr="00EC54D4" w:rsidRDefault="002F7F52" w:rsidP="00092C76">
      <w:pPr>
        <w:pStyle w:val="Heading1"/>
        <w:numPr>
          <w:ilvl w:val="0"/>
          <w:numId w:val="36"/>
        </w:numPr>
      </w:pPr>
      <w:r w:rsidRPr="00EC54D4">
        <w:rPr>
          <w:lang w:val="en-GB"/>
        </w:rPr>
        <w:t>INTRODUCTION AND OVERVIEW</w:t>
      </w:r>
    </w:p>
    <w:p w14:paraId="5534C81D" w14:textId="77777777" w:rsidR="002F7F52" w:rsidRPr="002B28DD" w:rsidRDefault="002F7F52" w:rsidP="002B28DD">
      <w:pPr>
        <w:spacing w:after="0" w:line="240" w:lineRule="auto"/>
        <w:ind w:right="-23"/>
        <w:rPr>
          <w:rFonts w:ascii="Calibri" w:eastAsia="Calibri" w:hAnsi="Calibri" w:cs="Calibri"/>
        </w:rPr>
      </w:pPr>
    </w:p>
    <w:p w14:paraId="64EDEBC1" w14:textId="77777777" w:rsidR="002F7F52" w:rsidRPr="002F7F52" w:rsidRDefault="002F7F52" w:rsidP="00EC54D4">
      <w:p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 xml:space="preserve">As part of our quality assurance processes, UKCP undertakes audits of individual registrants. This is not only to ensure the integrity of the register through quality assurance, but also to allow UKCP to continue its obligation as a charity formed for the purpose of protecting the public. </w:t>
      </w:r>
    </w:p>
    <w:p w14:paraId="167A488C" w14:textId="77777777" w:rsidR="002F7F52" w:rsidRPr="002F7F52" w:rsidRDefault="002F7F52" w:rsidP="00EC54D4">
      <w:pPr>
        <w:spacing w:after="0" w:line="240" w:lineRule="auto"/>
        <w:ind w:right="-23"/>
        <w:rPr>
          <w:rFonts w:ascii="Calibri" w:eastAsia="Calibri" w:hAnsi="Calibri" w:cs="Calibri"/>
          <w:color w:val="231F20"/>
          <w:lang w:val="en-GB"/>
        </w:rPr>
      </w:pPr>
    </w:p>
    <w:p w14:paraId="6C3DD8E1" w14:textId="631A76D5" w:rsidR="002F7F52" w:rsidRPr="002F7F52" w:rsidRDefault="002F7F52" w:rsidP="00EC54D4">
      <w:p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 xml:space="preserve">This report is based on findings from UKCP’s annual random </w:t>
      </w:r>
      <w:r w:rsidR="00992BC5">
        <w:rPr>
          <w:rFonts w:ascii="Calibri" w:eastAsia="Calibri" w:hAnsi="Calibri" w:cs="Calibri"/>
          <w:color w:val="231F20"/>
          <w:lang w:val="en-GB"/>
        </w:rPr>
        <w:t xml:space="preserve">sample </w:t>
      </w:r>
      <w:r w:rsidRPr="002F7F52">
        <w:rPr>
          <w:rFonts w:ascii="Calibri" w:eastAsia="Calibri" w:hAnsi="Calibri" w:cs="Calibri"/>
          <w:color w:val="231F20"/>
          <w:lang w:val="en-GB"/>
        </w:rPr>
        <w:t xml:space="preserve">audit of 3% of registrants in </w:t>
      </w:r>
      <w:r w:rsidR="0041705A" w:rsidRPr="00014813">
        <w:rPr>
          <w:rFonts w:ascii="Calibri" w:eastAsia="Calibri" w:hAnsi="Calibri" w:cs="Calibri"/>
          <w:color w:val="231F20"/>
          <w:lang w:val="en-GB"/>
        </w:rPr>
        <w:t>20</w:t>
      </w:r>
      <w:r w:rsidR="00694BD4" w:rsidRPr="00014813">
        <w:rPr>
          <w:rFonts w:ascii="Calibri" w:eastAsia="Calibri" w:hAnsi="Calibri" w:cs="Calibri"/>
          <w:color w:val="231F20"/>
          <w:lang w:val="en-GB"/>
        </w:rPr>
        <w:t>2</w:t>
      </w:r>
      <w:r w:rsidR="00014813" w:rsidRPr="00DD071F">
        <w:rPr>
          <w:rFonts w:ascii="Calibri" w:eastAsia="Calibri" w:hAnsi="Calibri" w:cs="Calibri"/>
          <w:color w:val="231F20"/>
          <w:lang w:val="en-GB"/>
        </w:rPr>
        <w:t>2</w:t>
      </w:r>
      <w:r w:rsidR="0041705A" w:rsidRPr="002F7F52">
        <w:rPr>
          <w:rFonts w:ascii="Calibri" w:eastAsia="Calibri" w:hAnsi="Calibri" w:cs="Calibri"/>
          <w:color w:val="231F20"/>
          <w:lang w:val="en-GB"/>
        </w:rPr>
        <w:t xml:space="preserve"> </w:t>
      </w:r>
      <w:r w:rsidRPr="002F7F52">
        <w:rPr>
          <w:rFonts w:ascii="Calibri" w:eastAsia="Calibri" w:hAnsi="Calibri" w:cs="Calibri"/>
          <w:color w:val="231F20"/>
          <w:lang w:val="en-GB"/>
        </w:rPr>
        <w:t xml:space="preserve">who have not been audited in the previous 5 years, and also includes any registrants </w:t>
      </w:r>
      <w:r w:rsidR="00FD4EAE">
        <w:rPr>
          <w:rFonts w:ascii="Calibri" w:eastAsia="Calibri" w:hAnsi="Calibri" w:cs="Calibri"/>
          <w:color w:val="231F20"/>
          <w:lang w:val="en-GB"/>
        </w:rPr>
        <w:t xml:space="preserve">who deferred their audit </w:t>
      </w:r>
      <w:r w:rsidR="00A82E47" w:rsidRPr="00014813">
        <w:rPr>
          <w:rFonts w:ascii="Calibri" w:eastAsia="Calibri" w:hAnsi="Calibri" w:cs="Calibri"/>
          <w:color w:val="231F20"/>
          <w:lang w:val="en-GB"/>
        </w:rPr>
        <w:t>from</w:t>
      </w:r>
      <w:r w:rsidR="00FD4EAE" w:rsidRPr="00014813">
        <w:rPr>
          <w:rFonts w:ascii="Calibri" w:eastAsia="Calibri" w:hAnsi="Calibri" w:cs="Calibri"/>
          <w:color w:val="231F20"/>
          <w:lang w:val="en-GB"/>
        </w:rPr>
        <w:t xml:space="preserve"> </w:t>
      </w:r>
      <w:r w:rsidR="0041705A" w:rsidRPr="00014813">
        <w:rPr>
          <w:rFonts w:ascii="Calibri" w:eastAsia="Calibri" w:hAnsi="Calibri" w:cs="Calibri"/>
          <w:color w:val="231F20"/>
          <w:lang w:val="en-GB"/>
        </w:rPr>
        <w:t>20</w:t>
      </w:r>
      <w:r w:rsidR="002E0B58" w:rsidRPr="00014813">
        <w:rPr>
          <w:rFonts w:ascii="Calibri" w:eastAsia="Calibri" w:hAnsi="Calibri" w:cs="Calibri"/>
          <w:color w:val="231F20"/>
          <w:lang w:val="en-GB"/>
        </w:rPr>
        <w:t>2</w:t>
      </w:r>
      <w:r w:rsidR="00014813" w:rsidRPr="00667CB6">
        <w:rPr>
          <w:rFonts w:ascii="Calibri" w:eastAsia="Calibri" w:hAnsi="Calibri" w:cs="Calibri"/>
          <w:color w:val="231F20"/>
          <w:lang w:val="en-GB"/>
        </w:rPr>
        <w:t>1</w:t>
      </w:r>
      <w:r w:rsidRPr="002F7F52">
        <w:rPr>
          <w:rFonts w:ascii="Calibri" w:eastAsia="Calibri" w:hAnsi="Calibri" w:cs="Calibri"/>
          <w:color w:val="231F20"/>
          <w:lang w:val="en-GB"/>
        </w:rPr>
        <w:t>.</w:t>
      </w:r>
    </w:p>
    <w:p w14:paraId="1BB62E85" w14:textId="77777777" w:rsidR="002F7F52" w:rsidRPr="002F7F52" w:rsidRDefault="002F7F52" w:rsidP="00EC54D4">
      <w:pPr>
        <w:spacing w:after="0" w:line="240" w:lineRule="auto"/>
        <w:ind w:right="-23"/>
        <w:rPr>
          <w:rFonts w:ascii="Calibri" w:eastAsia="Calibri" w:hAnsi="Calibri" w:cs="Calibri"/>
          <w:color w:val="231F20"/>
          <w:lang w:val="en-GB"/>
        </w:rPr>
      </w:pPr>
    </w:p>
    <w:p w14:paraId="372364AE" w14:textId="02E5C83C" w:rsidR="002F7F52" w:rsidRPr="002F7F52" w:rsidRDefault="002F7F52" w:rsidP="00EC54D4">
      <w:p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Those regis</w:t>
      </w:r>
      <w:r w:rsidR="00FD4EAE">
        <w:rPr>
          <w:rFonts w:ascii="Calibri" w:eastAsia="Calibri" w:hAnsi="Calibri" w:cs="Calibri"/>
          <w:color w:val="231F20"/>
          <w:lang w:val="en-GB"/>
        </w:rPr>
        <w:t xml:space="preserve">trants participating in the </w:t>
      </w:r>
      <w:r w:rsidR="0041705A" w:rsidRPr="002060DF">
        <w:rPr>
          <w:rFonts w:ascii="Calibri" w:eastAsia="Calibri" w:hAnsi="Calibri" w:cs="Calibri"/>
          <w:color w:val="231F20"/>
          <w:lang w:val="en-GB"/>
        </w:rPr>
        <w:t>20</w:t>
      </w:r>
      <w:r w:rsidR="0096775C" w:rsidRPr="002060DF">
        <w:rPr>
          <w:rFonts w:ascii="Calibri" w:eastAsia="Calibri" w:hAnsi="Calibri" w:cs="Calibri"/>
          <w:color w:val="231F20"/>
          <w:lang w:val="en-GB"/>
        </w:rPr>
        <w:t>2</w:t>
      </w:r>
      <w:r w:rsidR="002060DF" w:rsidRPr="00667CB6">
        <w:rPr>
          <w:rFonts w:ascii="Calibri" w:eastAsia="Calibri" w:hAnsi="Calibri" w:cs="Calibri"/>
          <w:color w:val="231F20"/>
          <w:lang w:val="en-GB"/>
        </w:rPr>
        <w:t>2</w:t>
      </w:r>
      <w:r w:rsidR="0041705A" w:rsidRPr="002F7F52">
        <w:rPr>
          <w:rFonts w:ascii="Calibri" w:eastAsia="Calibri" w:hAnsi="Calibri" w:cs="Calibri"/>
          <w:color w:val="231F20"/>
          <w:lang w:val="en-GB"/>
        </w:rPr>
        <w:t xml:space="preserve"> </w:t>
      </w:r>
      <w:r w:rsidRPr="002F7F52">
        <w:rPr>
          <w:rFonts w:ascii="Calibri" w:eastAsia="Calibri" w:hAnsi="Calibri" w:cs="Calibri"/>
          <w:color w:val="231F20"/>
          <w:lang w:val="en-GB"/>
        </w:rPr>
        <w:t xml:space="preserve">audit who were deferred from </w:t>
      </w:r>
      <w:r w:rsidR="00FC142E">
        <w:rPr>
          <w:rFonts w:ascii="Calibri" w:eastAsia="Calibri" w:hAnsi="Calibri" w:cs="Calibri"/>
          <w:color w:val="231F20"/>
          <w:lang w:val="en-GB"/>
        </w:rPr>
        <w:t xml:space="preserve">the previous </w:t>
      </w:r>
      <w:r w:rsidR="00FD4EAE">
        <w:rPr>
          <w:rFonts w:ascii="Calibri" w:eastAsia="Calibri" w:hAnsi="Calibri" w:cs="Calibri"/>
          <w:color w:val="231F20"/>
          <w:lang w:val="en-GB"/>
        </w:rPr>
        <w:t xml:space="preserve">year were given a revised </w:t>
      </w:r>
      <w:r w:rsidR="0041705A" w:rsidRPr="002060DF">
        <w:rPr>
          <w:rFonts w:ascii="Calibri" w:eastAsia="Calibri" w:hAnsi="Calibri" w:cs="Calibri"/>
          <w:color w:val="231F20"/>
          <w:lang w:val="en-GB"/>
        </w:rPr>
        <w:t>20</w:t>
      </w:r>
      <w:r w:rsidR="0096775C" w:rsidRPr="002060DF">
        <w:rPr>
          <w:rFonts w:ascii="Calibri" w:eastAsia="Calibri" w:hAnsi="Calibri" w:cs="Calibri"/>
          <w:color w:val="231F20"/>
          <w:lang w:val="en-GB"/>
        </w:rPr>
        <w:t>2</w:t>
      </w:r>
      <w:r w:rsidR="002060DF" w:rsidRPr="00667CB6">
        <w:rPr>
          <w:rFonts w:ascii="Calibri" w:eastAsia="Calibri" w:hAnsi="Calibri" w:cs="Calibri"/>
          <w:color w:val="231F20"/>
          <w:lang w:val="en-GB"/>
        </w:rPr>
        <w:t>2</w:t>
      </w:r>
      <w:r w:rsidR="0041705A" w:rsidRPr="002F7F52">
        <w:rPr>
          <w:rFonts w:ascii="Calibri" w:eastAsia="Calibri" w:hAnsi="Calibri" w:cs="Calibri"/>
          <w:color w:val="231F20"/>
          <w:lang w:val="en-GB"/>
        </w:rPr>
        <w:t xml:space="preserve"> </w:t>
      </w:r>
      <w:r w:rsidRPr="002F7F52">
        <w:rPr>
          <w:rFonts w:ascii="Calibri" w:eastAsia="Calibri" w:hAnsi="Calibri" w:cs="Calibri"/>
          <w:color w:val="231F20"/>
          <w:lang w:val="en-GB"/>
        </w:rPr>
        <w:t>deadline and advised that their membership status would be at risk if they did not submit.</w:t>
      </w:r>
    </w:p>
    <w:p w14:paraId="63DA422C" w14:textId="77777777" w:rsidR="002F7F52" w:rsidRPr="002F7F52" w:rsidRDefault="002F7F52" w:rsidP="00EC54D4">
      <w:pPr>
        <w:spacing w:after="0" w:line="240" w:lineRule="auto"/>
        <w:ind w:right="-23"/>
        <w:rPr>
          <w:rFonts w:ascii="Calibri" w:eastAsia="Calibri" w:hAnsi="Calibri" w:cs="Calibri"/>
          <w:color w:val="231F20"/>
          <w:lang w:val="en-GB"/>
        </w:rPr>
      </w:pPr>
    </w:p>
    <w:p w14:paraId="47297F74" w14:textId="77777777" w:rsidR="002F7F52" w:rsidRPr="002F7F52" w:rsidRDefault="002F7F52" w:rsidP="00EC54D4">
      <w:p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All registrants participating in the audit received Audit Guidance Notes advising them to submit evidence of the following:</w:t>
      </w:r>
    </w:p>
    <w:p w14:paraId="1E0B6D71" w14:textId="77777777" w:rsidR="002F7F52" w:rsidRPr="002F7F52" w:rsidRDefault="002F7F52" w:rsidP="00EC54D4">
      <w:pPr>
        <w:spacing w:after="0" w:line="240" w:lineRule="auto"/>
        <w:ind w:right="-23"/>
        <w:rPr>
          <w:rFonts w:ascii="Calibri" w:eastAsia="Calibri" w:hAnsi="Calibri" w:cs="Calibri"/>
          <w:color w:val="231F20"/>
          <w:lang w:val="en-GB"/>
        </w:rPr>
      </w:pPr>
    </w:p>
    <w:p w14:paraId="37725BE5" w14:textId="77777777" w:rsidR="002F7F52" w:rsidRPr="002F7F52" w:rsidRDefault="002F7F52" w:rsidP="00EC54D4">
      <w:pPr>
        <w:numPr>
          <w:ilvl w:val="0"/>
          <w:numId w:val="12"/>
        </w:num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Qualifications</w:t>
      </w:r>
    </w:p>
    <w:p w14:paraId="393C43D9" w14:textId="77777777" w:rsidR="002F7F52" w:rsidRPr="002F7F52" w:rsidRDefault="002F7F52" w:rsidP="00EC54D4">
      <w:pPr>
        <w:numPr>
          <w:ilvl w:val="0"/>
          <w:numId w:val="12"/>
        </w:num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Supervision</w:t>
      </w:r>
    </w:p>
    <w:p w14:paraId="5803A5A3" w14:textId="77777777" w:rsidR="002F7F52" w:rsidRPr="002F7F52" w:rsidRDefault="002F7F52" w:rsidP="00EC54D4">
      <w:pPr>
        <w:numPr>
          <w:ilvl w:val="0"/>
          <w:numId w:val="12"/>
        </w:num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Continuing Professional Development</w:t>
      </w:r>
    </w:p>
    <w:p w14:paraId="1EF634D6" w14:textId="77777777" w:rsidR="002F7F52" w:rsidRPr="002F7F52" w:rsidRDefault="002F7F52" w:rsidP="00EC54D4">
      <w:pPr>
        <w:numPr>
          <w:ilvl w:val="0"/>
          <w:numId w:val="12"/>
        </w:numPr>
        <w:spacing w:after="0" w:line="240" w:lineRule="auto"/>
        <w:ind w:right="-23"/>
        <w:rPr>
          <w:rFonts w:ascii="Calibri" w:eastAsia="Calibri" w:hAnsi="Calibri" w:cs="Calibri"/>
          <w:color w:val="231F20"/>
          <w:lang w:val="en-GB"/>
        </w:rPr>
      </w:pPr>
      <w:r w:rsidRPr="002F7F52">
        <w:rPr>
          <w:rFonts w:ascii="Calibri" w:eastAsia="Calibri" w:hAnsi="Calibri" w:cs="Calibri"/>
          <w:color w:val="231F20"/>
          <w:lang w:val="en-GB"/>
        </w:rPr>
        <w:t>Professional Indemnity Insurance</w:t>
      </w:r>
    </w:p>
    <w:p w14:paraId="6655A851" w14:textId="77777777" w:rsidR="00540169" w:rsidRDefault="00540169" w:rsidP="00EC54D4">
      <w:pPr>
        <w:spacing w:after="0" w:line="240" w:lineRule="auto"/>
        <w:ind w:right="-23"/>
        <w:rPr>
          <w:rFonts w:ascii="Calibri" w:eastAsia="Calibri" w:hAnsi="Calibri" w:cs="Calibri"/>
          <w:color w:val="231F20"/>
        </w:rPr>
      </w:pPr>
    </w:p>
    <w:p w14:paraId="7F271C90" w14:textId="77777777" w:rsidR="002F7F52" w:rsidRDefault="002F7F52" w:rsidP="00EC54D4">
      <w:pPr>
        <w:spacing w:after="0" w:line="240" w:lineRule="auto"/>
        <w:ind w:right="-23"/>
        <w:rPr>
          <w:rFonts w:ascii="Calibri" w:eastAsia="Calibri" w:hAnsi="Calibri" w:cs="Calibri"/>
          <w:color w:val="231F20"/>
        </w:rPr>
      </w:pPr>
    </w:p>
    <w:p w14:paraId="1A7FCB28" w14:textId="2D4CC860" w:rsidR="0026511A" w:rsidRPr="00F55A27" w:rsidRDefault="002F7F52" w:rsidP="00092C76">
      <w:pPr>
        <w:pStyle w:val="Heading1"/>
        <w:numPr>
          <w:ilvl w:val="0"/>
          <w:numId w:val="36"/>
        </w:numPr>
        <w:rPr>
          <w:sz w:val="28"/>
          <w:szCs w:val="28"/>
        </w:rPr>
      </w:pPr>
      <w:r w:rsidRPr="00F55A27">
        <w:t>FINDINGS</w:t>
      </w:r>
    </w:p>
    <w:p w14:paraId="33A18756" w14:textId="77777777" w:rsidR="002F7F52" w:rsidRPr="002F7F52" w:rsidRDefault="002F7F52" w:rsidP="00EC54D4">
      <w:pPr>
        <w:pStyle w:val="ListParagraph"/>
        <w:spacing w:after="0" w:line="240" w:lineRule="auto"/>
        <w:ind w:left="360" w:right="-23"/>
        <w:rPr>
          <w:rFonts w:ascii="Calibri" w:eastAsia="Calibri" w:hAnsi="Calibri" w:cs="Calibri"/>
          <w:b/>
        </w:rPr>
      </w:pPr>
    </w:p>
    <w:p w14:paraId="56D1C4DC" w14:textId="2DA14F13" w:rsidR="00F9523B" w:rsidRPr="00B76D12" w:rsidRDefault="002F7F52" w:rsidP="00092C76">
      <w:pPr>
        <w:pStyle w:val="Heading2"/>
        <w:numPr>
          <w:ilvl w:val="1"/>
          <w:numId w:val="36"/>
        </w:numPr>
      </w:pPr>
      <w:r w:rsidRPr="00B76D12">
        <w:t>Background</w:t>
      </w:r>
    </w:p>
    <w:p w14:paraId="487A04DD" w14:textId="77777777" w:rsidR="002F7F52" w:rsidRPr="002F7F52" w:rsidRDefault="002F7F52" w:rsidP="00EC54D4">
      <w:pPr>
        <w:pStyle w:val="ListParagraph"/>
        <w:spacing w:after="0" w:line="240" w:lineRule="auto"/>
        <w:ind w:left="792" w:right="-23"/>
        <w:rPr>
          <w:rFonts w:ascii="Calibri" w:eastAsia="Calibri" w:hAnsi="Calibri" w:cs="Calibri"/>
          <w:b/>
        </w:rPr>
      </w:pPr>
    </w:p>
    <w:p w14:paraId="0C195D11" w14:textId="5507ADBA" w:rsidR="002F7F52" w:rsidRPr="000B4D82" w:rsidRDefault="00FD4EAE" w:rsidP="00EC54D4">
      <w:pPr>
        <w:spacing w:after="0" w:line="240" w:lineRule="auto"/>
        <w:ind w:right="-20"/>
        <w:rPr>
          <w:rFonts w:ascii="Calibri" w:eastAsia="Calibri" w:hAnsi="Calibri" w:cs="Calibri"/>
          <w:color w:val="231F20"/>
          <w:lang w:val="en-GB"/>
        </w:rPr>
      </w:pPr>
      <w:r w:rsidRPr="00CB60C6">
        <w:rPr>
          <w:rFonts w:ascii="Calibri" w:eastAsia="Calibri" w:hAnsi="Calibri" w:cs="Calibri"/>
          <w:color w:val="231F20"/>
          <w:lang w:val="en-GB"/>
        </w:rPr>
        <w:t xml:space="preserve">The auditees for </w:t>
      </w:r>
      <w:r w:rsidRPr="0054570D">
        <w:rPr>
          <w:rFonts w:ascii="Calibri" w:eastAsia="Calibri" w:hAnsi="Calibri" w:cs="Calibri"/>
          <w:color w:val="231F20"/>
          <w:lang w:val="en-GB"/>
        </w:rPr>
        <w:t>20</w:t>
      </w:r>
      <w:r w:rsidR="0096775C" w:rsidRPr="0054570D">
        <w:rPr>
          <w:rFonts w:ascii="Calibri" w:eastAsia="Calibri" w:hAnsi="Calibri" w:cs="Calibri"/>
          <w:color w:val="231F20"/>
          <w:lang w:val="en-GB"/>
        </w:rPr>
        <w:t>2</w:t>
      </w:r>
      <w:r w:rsidR="0054570D" w:rsidRPr="00667CB6">
        <w:rPr>
          <w:rFonts w:ascii="Calibri" w:eastAsia="Calibri" w:hAnsi="Calibri" w:cs="Calibri"/>
          <w:color w:val="231F20"/>
          <w:lang w:val="en-GB"/>
        </w:rPr>
        <w:t>2</w:t>
      </w:r>
      <w:r w:rsidR="002F7F52" w:rsidRPr="00CB60C6">
        <w:rPr>
          <w:rFonts w:ascii="Calibri" w:eastAsia="Calibri" w:hAnsi="Calibri" w:cs="Calibri"/>
          <w:color w:val="231F20"/>
          <w:lang w:val="en-GB"/>
        </w:rPr>
        <w:t xml:space="preserve"> were divided up alphabetically i</w:t>
      </w:r>
      <w:r w:rsidR="002F7F52" w:rsidRPr="000B4D82">
        <w:rPr>
          <w:rFonts w:ascii="Calibri" w:eastAsia="Calibri" w:hAnsi="Calibri" w:cs="Calibri"/>
          <w:color w:val="231F20"/>
          <w:lang w:val="en-GB"/>
        </w:rPr>
        <w:t xml:space="preserve">n </w:t>
      </w:r>
      <w:r w:rsidR="00492BD4" w:rsidRPr="000B4D82">
        <w:rPr>
          <w:rFonts w:ascii="Calibri" w:eastAsia="Calibri" w:hAnsi="Calibri" w:cs="Calibri"/>
          <w:color w:val="231F20"/>
          <w:lang w:val="en-GB"/>
        </w:rPr>
        <w:t>7</w:t>
      </w:r>
      <w:r w:rsidR="002F7F52" w:rsidRPr="000B4D82">
        <w:rPr>
          <w:rFonts w:ascii="Calibri" w:eastAsia="Calibri" w:hAnsi="Calibri" w:cs="Calibri"/>
          <w:color w:val="231F20"/>
          <w:lang w:val="en-GB"/>
        </w:rPr>
        <w:t xml:space="preserve"> batches of </w:t>
      </w:r>
      <w:r w:rsidR="00CC2FFD" w:rsidRPr="00667CB6">
        <w:rPr>
          <w:rFonts w:ascii="Calibri" w:eastAsia="Calibri" w:hAnsi="Calibri" w:cs="Calibri"/>
          <w:color w:val="231F20"/>
          <w:lang w:val="en-GB"/>
        </w:rPr>
        <w:t>30</w:t>
      </w:r>
      <w:r w:rsidR="009A1E4A">
        <w:rPr>
          <w:rFonts w:ascii="Calibri" w:eastAsia="Calibri" w:hAnsi="Calibri" w:cs="Calibri"/>
          <w:color w:val="231F20"/>
          <w:lang w:val="en-GB"/>
        </w:rPr>
        <w:t xml:space="preserve"> registrants</w:t>
      </w:r>
      <w:r w:rsidR="00492BD4" w:rsidRPr="000B4D82">
        <w:rPr>
          <w:rFonts w:ascii="Calibri" w:eastAsia="Calibri" w:hAnsi="Calibri" w:cs="Calibri"/>
          <w:color w:val="231F20"/>
          <w:lang w:val="en-GB"/>
        </w:rPr>
        <w:t xml:space="preserve">, </w:t>
      </w:r>
      <w:r w:rsidR="00322DD4">
        <w:rPr>
          <w:rFonts w:ascii="Calibri" w:eastAsia="Calibri" w:hAnsi="Calibri" w:cs="Calibri"/>
          <w:color w:val="231F20"/>
          <w:lang w:val="en-GB"/>
        </w:rPr>
        <w:t>an 8th</w:t>
      </w:r>
      <w:r w:rsidR="00322DD4" w:rsidRPr="000B4D82">
        <w:rPr>
          <w:rFonts w:ascii="Calibri" w:eastAsia="Calibri" w:hAnsi="Calibri" w:cs="Calibri"/>
          <w:color w:val="231F20"/>
          <w:lang w:val="en-GB"/>
        </w:rPr>
        <w:t xml:space="preserve"> </w:t>
      </w:r>
      <w:r w:rsidR="009A1E4A">
        <w:rPr>
          <w:rFonts w:ascii="Calibri" w:eastAsia="Calibri" w:hAnsi="Calibri" w:cs="Calibri"/>
          <w:color w:val="231F20"/>
          <w:lang w:val="en-GB"/>
        </w:rPr>
        <w:t xml:space="preserve">batch </w:t>
      </w:r>
      <w:r w:rsidR="00492BD4" w:rsidRPr="000B4D82">
        <w:rPr>
          <w:rFonts w:ascii="Calibri" w:eastAsia="Calibri" w:hAnsi="Calibri" w:cs="Calibri"/>
          <w:color w:val="231F20"/>
          <w:lang w:val="en-GB"/>
        </w:rPr>
        <w:t xml:space="preserve">of </w:t>
      </w:r>
      <w:r w:rsidR="00CC2FFD" w:rsidRPr="00667CB6">
        <w:rPr>
          <w:rFonts w:ascii="Calibri" w:eastAsia="Calibri" w:hAnsi="Calibri" w:cs="Calibri"/>
          <w:color w:val="231F20"/>
          <w:lang w:val="en-GB"/>
        </w:rPr>
        <w:t>19</w:t>
      </w:r>
      <w:r w:rsidR="00F023BD" w:rsidRPr="000B4D82">
        <w:rPr>
          <w:rFonts w:ascii="Calibri" w:eastAsia="Calibri" w:hAnsi="Calibri" w:cs="Calibri"/>
          <w:color w:val="231F20"/>
          <w:lang w:val="en-GB"/>
        </w:rPr>
        <w:t xml:space="preserve"> </w:t>
      </w:r>
      <w:r w:rsidR="002F7F52" w:rsidRPr="000B4D82">
        <w:rPr>
          <w:rFonts w:ascii="Calibri" w:eastAsia="Calibri" w:hAnsi="Calibri" w:cs="Calibri"/>
          <w:color w:val="231F20"/>
          <w:lang w:val="en-GB"/>
        </w:rPr>
        <w:t>registrants</w:t>
      </w:r>
      <w:r w:rsidR="002F7894">
        <w:rPr>
          <w:rFonts w:ascii="Calibri" w:eastAsia="Calibri" w:hAnsi="Calibri" w:cs="Calibri"/>
          <w:color w:val="231F20"/>
          <w:lang w:val="en-GB"/>
        </w:rPr>
        <w:t>,</w:t>
      </w:r>
      <w:r w:rsidR="002F7F52" w:rsidRPr="000B4D82">
        <w:rPr>
          <w:rFonts w:ascii="Calibri" w:eastAsia="Calibri" w:hAnsi="Calibri" w:cs="Calibri"/>
          <w:color w:val="231F20"/>
          <w:lang w:val="en-GB"/>
        </w:rPr>
        <w:t xml:space="preserve"> and a separate batch for the </w:t>
      </w:r>
      <w:r w:rsidR="00CC2FFD" w:rsidRPr="00667CB6">
        <w:rPr>
          <w:rFonts w:ascii="Calibri" w:eastAsia="Calibri" w:hAnsi="Calibri" w:cs="Calibri"/>
          <w:color w:val="231F20"/>
          <w:lang w:val="en-GB"/>
        </w:rPr>
        <w:t>1</w:t>
      </w:r>
      <w:r w:rsidR="00937398">
        <w:rPr>
          <w:rFonts w:ascii="Calibri" w:eastAsia="Calibri" w:hAnsi="Calibri" w:cs="Calibri"/>
          <w:color w:val="231F20"/>
          <w:lang w:val="en-GB"/>
        </w:rPr>
        <w:t>7</w:t>
      </w:r>
      <w:r w:rsidR="002F7F52" w:rsidRPr="000B4D82">
        <w:rPr>
          <w:rFonts w:ascii="Calibri" w:eastAsia="Calibri" w:hAnsi="Calibri" w:cs="Calibri"/>
          <w:color w:val="231F20"/>
          <w:lang w:val="en-GB"/>
        </w:rPr>
        <w:t xml:space="preserve"> de</w:t>
      </w:r>
      <w:r w:rsidRPr="000B4D82">
        <w:rPr>
          <w:rFonts w:ascii="Calibri" w:eastAsia="Calibri" w:hAnsi="Calibri" w:cs="Calibri"/>
          <w:color w:val="231F20"/>
          <w:lang w:val="en-GB"/>
        </w:rPr>
        <w:t xml:space="preserve">ferred registrants from the </w:t>
      </w:r>
      <w:r w:rsidR="00322DD4" w:rsidRPr="00CC2FFD">
        <w:rPr>
          <w:rFonts w:ascii="Calibri" w:eastAsia="Calibri" w:hAnsi="Calibri" w:cs="Calibri"/>
          <w:color w:val="231F20"/>
          <w:lang w:val="en-GB"/>
        </w:rPr>
        <w:t>202</w:t>
      </w:r>
      <w:r w:rsidR="00CC2FFD" w:rsidRPr="00667CB6">
        <w:rPr>
          <w:rFonts w:ascii="Calibri" w:eastAsia="Calibri" w:hAnsi="Calibri" w:cs="Calibri"/>
          <w:color w:val="231F20"/>
          <w:lang w:val="en-GB"/>
        </w:rPr>
        <w:t>1</w:t>
      </w:r>
      <w:r w:rsidR="00322DD4" w:rsidRPr="000B4D82">
        <w:rPr>
          <w:rFonts w:ascii="Calibri" w:eastAsia="Calibri" w:hAnsi="Calibri" w:cs="Calibri"/>
          <w:color w:val="231F20"/>
          <w:lang w:val="en-GB"/>
        </w:rPr>
        <w:t xml:space="preserve"> </w:t>
      </w:r>
      <w:r w:rsidR="002F7F52" w:rsidRPr="000B4D82">
        <w:rPr>
          <w:rFonts w:ascii="Calibri" w:eastAsia="Calibri" w:hAnsi="Calibri" w:cs="Calibri"/>
          <w:color w:val="231F20"/>
          <w:lang w:val="en-GB"/>
        </w:rPr>
        <w:t xml:space="preserve">audit. They were notified via email at specific dates throughout the year (avoiding major holiday periods and summer holidays). Registrants were given approximately </w:t>
      </w:r>
      <w:r w:rsidR="00D8041F" w:rsidRPr="000B4D82">
        <w:rPr>
          <w:rFonts w:ascii="Calibri" w:eastAsia="Calibri" w:hAnsi="Calibri" w:cs="Calibri"/>
          <w:color w:val="231F20"/>
          <w:lang w:val="en-GB"/>
        </w:rPr>
        <w:t>4-5</w:t>
      </w:r>
      <w:r w:rsidR="002F7F52" w:rsidRPr="000B4D82">
        <w:rPr>
          <w:rFonts w:ascii="Calibri" w:eastAsia="Calibri" w:hAnsi="Calibri" w:cs="Calibri"/>
          <w:color w:val="231F20"/>
          <w:lang w:val="en-GB"/>
        </w:rPr>
        <w:t xml:space="preserve"> weeks’ notice to submit. </w:t>
      </w:r>
    </w:p>
    <w:p w14:paraId="4414134B" w14:textId="77777777" w:rsidR="002F7F52" w:rsidRPr="000B4D82" w:rsidRDefault="002F7F52" w:rsidP="00EC54D4">
      <w:pPr>
        <w:spacing w:after="0" w:line="240" w:lineRule="auto"/>
        <w:ind w:right="-20"/>
        <w:rPr>
          <w:rFonts w:ascii="Calibri" w:eastAsia="Calibri" w:hAnsi="Calibri" w:cs="Calibri"/>
          <w:color w:val="231F20"/>
          <w:lang w:val="en-GB"/>
        </w:rPr>
      </w:pPr>
    </w:p>
    <w:p w14:paraId="32E87292" w14:textId="053496C9" w:rsidR="00A53269" w:rsidRPr="000B4D82" w:rsidRDefault="002F7F52" w:rsidP="00EC54D4">
      <w:pPr>
        <w:spacing w:after="0" w:line="240" w:lineRule="auto"/>
        <w:ind w:right="-20"/>
        <w:rPr>
          <w:rFonts w:ascii="Calibri" w:eastAsia="Calibri" w:hAnsi="Calibri" w:cs="Calibri"/>
          <w:color w:val="231F20"/>
          <w:lang w:val="en-GB"/>
        </w:rPr>
      </w:pPr>
      <w:r w:rsidRPr="000B4D82">
        <w:rPr>
          <w:rFonts w:ascii="Calibri" w:eastAsia="Calibri" w:hAnsi="Calibri" w:cs="Calibri"/>
          <w:color w:val="231F20"/>
          <w:lang w:val="en-GB"/>
        </w:rPr>
        <w:t xml:space="preserve">The following figures represent the </w:t>
      </w:r>
      <w:r w:rsidR="00C94860" w:rsidRPr="00667CB6">
        <w:rPr>
          <w:rFonts w:ascii="Calibri" w:eastAsia="Calibri" w:hAnsi="Calibri" w:cs="Calibri"/>
          <w:color w:val="231F20"/>
          <w:lang w:val="en-GB"/>
        </w:rPr>
        <w:t>246</w:t>
      </w:r>
      <w:r w:rsidRPr="000B4D82">
        <w:rPr>
          <w:rFonts w:ascii="Calibri" w:eastAsia="Calibri" w:hAnsi="Calibri" w:cs="Calibri"/>
          <w:color w:val="231F20"/>
          <w:lang w:val="en-GB"/>
        </w:rPr>
        <w:t xml:space="preserve"> registrants</w:t>
      </w:r>
      <w:r w:rsidR="00FD4EAE" w:rsidRPr="000B4D82">
        <w:rPr>
          <w:rFonts w:ascii="Calibri" w:eastAsia="Calibri" w:hAnsi="Calibri" w:cs="Calibri"/>
          <w:color w:val="231F20"/>
          <w:lang w:val="en-GB"/>
        </w:rPr>
        <w:t xml:space="preserve"> participating in the </w:t>
      </w:r>
      <w:r w:rsidR="00322DD4" w:rsidRPr="009E7D07">
        <w:rPr>
          <w:rFonts w:ascii="Calibri" w:eastAsia="Calibri" w:hAnsi="Calibri" w:cs="Calibri"/>
          <w:color w:val="231F20"/>
          <w:lang w:val="en-GB"/>
        </w:rPr>
        <w:t>202</w:t>
      </w:r>
      <w:r w:rsidR="00C94860" w:rsidRPr="00667CB6">
        <w:rPr>
          <w:rFonts w:ascii="Calibri" w:eastAsia="Calibri" w:hAnsi="Calibri" w:cs="Calibri"/>
          <w:color w:val="231F20"/>
          <w:lang w:val="en-GB"/>
        </w:rPr>
        <w:t>2</w:t>
      </w:r>
      <w:r w:rsidR="00322DD4" w:rsidRPr="000B4D82">
        <w:rPr>
          <w:rFonts w:ascii="Calibri" w:eastAsia="Calibri" w:hAnsi="Calibri" w:cs="Calibri"/>
          <w:color w:val="231F20"/>
          <w:lang w:val="en-GB"/>
        </w:rPr>
        <w:t xml:space="preserve"> </w:t>
      </w:r>
      <w:r w:rsidRPr="000B4D82">
        <w:rPr>
          <w:rFonts w:ascii="Calibri" w:eastAsia="Calibri" w:hAnsi="Calibri" w:cs="Calibri"/>
          <w:color w:val="231F20"/>
          <w:lang w:val="en-GB"/>
        </w:rPr>
        <w:t>audit process:</w:t>
      </w:r>
    </w:p>
    <w:p w14:paraId="769A5F77" w14:textId="22A9563A" w:rsidR="002F7F52" w:rsidRPr="000B4D82" w:rsidRDefault="00F76AC3" w:rsidP="00EC54D4">
      <w:pPr>
        <w:numPr>
          <w:ilvl w:val="0"/>
          <w:numId w:val="13"/>
        </w:numPr>
        <w:spacing w:after="0" w:line="240" w:lineRule="auto"/>
        <w:ind w:right="-20"/>
        <w:rPr>
          <w:rFonts w:ascii="Calibri" w:eastAsia="Calibri" w:hAnsi="Calibri" w:cs="Calibri"/>
          <w:color w:val="231F20"/>
          <w:lang w:val="en-GB"/>
        </w:rPr>
      </w:pPr>
      <w:r w:rsidRPr="00667CB6">
        <w:rPr>
          <w:rFonts w:ascii="Calibri" w:eastAsia="Calibri" w:hAnsi="Calibri" w:cs="Calibri"/>
          <w:color w:val="231F20"/>
          <w:lang w:val="en-GB"/>
        </w:rPr>
        <w:t>229</w:t>
      </w:r>
      <w:r w:rsidR="002F7F52" w:rsidRPr="000B4D82">
        <w:rPr>
          <w:rFonts w:ascii="Calibri" w:eastAsia="Calibri" w:hAnsi="Calibri" w:cs="Calibri"/>
          <w:color w:val="231F20"/>
          <w:lang w:val="en-GB"/>
        </w:rPr>
        <w:t xml:space="preserve"> randomly selected UKCP registrants</w:t>
      </w:r>
      <w:r w:rsidR="00617D21">
        <w:rPr>
          <w:rFonts w:ascii="Calibri" w:eastAsia="Calibri" w:hAnsi="Calibri" w:cs="Calibri"/>
          <w:color w:val="231F20"/>
          <w:lang w:val="en-GB"/>
        </w:rPr>
        <w:t>, ie 3%</w:t>
      </w:r>
      <w:r w:rsidR="00935B45">
        <w:rPr>
          <w:rFonts w:ascii="Calibri" w:eastAsia="Calibri" w:hAnsi="Calibri" w:cs="Calibri"/>
          <w:color w:val="231F20"/>
          <w:lang w:val="en-GB"/>
        </w:rPr>
        <w:t xml:space="preserve"> of registrants not audited in the last 5 years</w:t>
      </w:r>
    </w:p>
    <w:p w14:paraId="1B4D5BA8" w14:textId="0EFAD060" w:rsidR="002F7F52" w:rsidRPr="000B4D82" w:rsidRDefault="002F7F52" w:rsidP="00EC54D4">
      <w:pPr>
        <w:numPr>
          <w:ilvl w:val="0"/>
          <w:numId w:val="13"/>
        </w:numPr>
        <w:spacing w:after="0" w:line="240" w:lineRule="auto"/>
        <w:ind w:right="-20"/>
        <w:rPr>
          <w:rFonts w:ascii="Calibri" w:eastAsia="Calibri" w:hAnsi="Calibri" w:cs="Calibri"/>
          <w:color w:val="231F20"/>
          <w:lang w:val="en-GB"/>
        </w:rPr>
      </w:pPr>
      <w:r w:rsidRPr="000E687D">
        <w:rPr>
          <w:rFonts w:ascii="Calibri" w:eastAsia="Calibri" w:hAnsi="Calibri" w:cs="Calibri"/>
          <w:color w:val="231F20"/>
          <w:lang w:val="en-GB"/>
        </w:rPr>
        <w:t>1</w:t>
      </w:r>
      <w:r w:rsidR="000E687D" w:rsidRPr="00667CB6">
        <w:rPr>
          <w:rFonts w:ascii="Calibri" w:eastAsia="Calibri" w:hAnsi="Calibri" w:cs="Calibri"/>
          <w:color w:val="231F20"/>
          <w:lang w:val="en-GB"/>
        </w:rPr>
        <w:t>7</w:t>
      </w:r>
      <w:r w:rsidRPr="000B4D82">
        <w:rPr>
          <w:rFonts w:ascii="Calibri" w:eastAsia="Calibri" w:hAnsi="Calibri" w:cs="Calibri"/>
          <w:color w:val="231F20"/>
          <w:lang w:val="en-GB"/>
        </w:rPr>
        <w:t xml:space="preserve"> registrants deferred from the 3% annual audit of </w:t>
      </w:r>
      <w:r w:rsidR="00C152D4" w:rsidRPr="000E687D">
        <w:rPr>
          <w:rFonts w:ascii="Calibri" w:eastAsia="Calibri" w:hAnsi="Calibri" w:cs="Calibri"/>
          <w:color w:val="231F20"/>
          <w:lang w:val="en-GB"/>
        </w:rPr>
        <w:t>202</w:t>
      </w:r>
      <w:r w:rsidR="000E687D" w:rsidRPr="00667CB6">
        <w:rPr>
          <w:rFonts w:ascii="Calibri" w:eastAsia="Calibri" w:hAnsi="Calibri" w:cs="Calibri"/>
          <w:color w:val="231F20"/>
          <w:lang w:val="en-GB"/>
        </w:rPr>
        <w:t>1</w:t>
      </w:r>
    </w:p>
    <w:p w14:paraId="01C20697" w14:textId="77777777" w:rsidR="002F7F52" w:rsidRPr="000B4D82" w:rsidRDefault="002F7F52" w:rsidP="00EC54D4">
      <w:pPr>
        <w:spacing w:after="0" w:line="240" w:lineRule="auto"/>
        <w:ind w:right="-20"/>
        <w:rPr>
          <w:rFonts w:ascii="Calibri" w:eastAsia="Calibri" w:hAnsi="Calibri" w:cs="Calibri"/>
          <w:color w:val="231F20"/>
          <w:lang w:val="en-GB"/>
        </w:rPr>
      </w:pPr>
    </w:p>
    <w:p w14:paraId="666ED556" w14:textId="1C47FE68" w:rsidR="005569FF" w:rsidRDefault="002F7F52" w:rsidP="00EC54D4">
      <w:pPr>
        <w:spacing w:after="0" w:line="240" w:lineRule="auto"/>
        <w:ind w:right="-20"/>
        <w:rPr>
          <w:rFonts w:ascii="Calibri" w:eastAsia="Calibri" w:hAnsi="Calibri" w:cs="Calibri"/>
          <w:color w:val="231F20"/>
          <w:lang w:val="en-GB"/>
        </w:rPr>
      </w:pPr>
      <w:r w:rsidRPr="000B4D82">
        <w:rPr>
          <w:rFonts w:ascii="Calibri" w:eastAsia="Calibri" w:hAnsi="Calibri" w:cs="Calibri"/>
          <w:color w:val="231F20"/>
          <w:lang w:val="en-GB"/>
        </w:rPr>
        <w:t xml:space="preserve">Of the </w:t>
      </w:r>
      <w:r w:rsidR="00F76AC3" w:rsidRPr="00667CB6">
        <w:rPr>
          <w:rFonts w:ascii="Calibri" w:eastAsia="Calibri" w:hAnsi="Calibri" w:cs="Calibri"/>
          <w:color w:val="231F20"/>
          <w:lang w:val="en-GB"/>
        </w:rPr>
        <w:t>246</w:t>
      </w:r>
      <w:r w:rsidRPr="000B4D82">
        <w:rPr>
          <w:rFonts w:ascii="Calibri" w:eastAsia="Calibri" w:hAnsi="Calibri" w:cs="Calibri"/>
          <w:color w:val="231F20"/>
          <w:lang w:val="en-GB"/>
        </w:rPr>
        <w:t xml:space="preserve"> registrants participating,</w:t>
      </w:r>
      <w:r w:rsidR="002E0B58">
        <w:rPr>
          <w:rFonts w:ascii="Calibri" w:eastAsia="Calibri" w:hAnsi="Calibri" w:cs="Calibri"/>
          <w:color w:val="231F20"/>
          <w:lang w:val="en-GB"/>
        </w:rPr>
        <w:t xml:space="preserve"> </w:t>
      </w:r>
      <w:r w:rsidR="009E4A9F" w:rsidRPr="00667CB6">
        <w:rPr>
          <w:rFonts w:ascii="Calibri" w:eastAsia="Calibri" w:hAnsi="Calibri" w:cs="Calibri"/>
          <w:color w:val="231F20"/>
          <w:lang w:val="en-GB"/>
        </w:rPr>
        <w:t>194</w:t>
      </w:r>
      <w:r w:rsidR="00B5637E" w:rsidRPr="000B4D82">
        <w:rPr>
          <w:rFonts w:ascii="Calibri" w:eastAsia="Calibri" w:hAnsi="Calibri" w:cs="Calibri"/>
          <w:color w:val="231F20"/>
          <w:lang w:val="en-GB"/>
        </w:rPr>
        <w:t xml:space="preserve"> </w:t>
      </w:r>
      <w:r w:rsidRPr="000B4D82">
        <w:rPr>
          <w:rFonts w:ascii="Calibri" w:eastAsia="Calibri" w:hAnsi="Calibri" w:cs="Calibri"/>
          <w:color w:val="231F20"/>
          <w:lang w:val="en-GB"/>
        </w:rPr>
        <w:t xml:space="preserve">completed and passed the audit. More detailed information on this specific statistic can be found in </w:t>
      </w:r>
      <w:r w:rsidRPr="00190F2C">
        <w:rPr>
          <w:rFonts w:ascii="Calibri" w:eastAsia="Calibri" w:hAnsi="Calibri" w:cs="Calibri"/>
          <w:color w:val="231F20"/>
          <w:lang w:val="en-GB"/>
        </w:rPr>
        <w:t>section 2.</w:t>
      </w:r>
      <w:r w:rsidR="0081263C" w:rsidRPr="00190F2C">
        <w:rPr>
          <w:rFonts w:ascii="Calibri" w:eastAsia="Calibri" w:hAnsi="Calibri" w:cs="Calibri"/>
          <w:color w:val="231F20"/>
          <w:lang w:val="en-GB"/>
        </w:rPr>
        <w:t>6</w:t>
      </w:r>
      <w:r w:rsidR="00BD5657" w:rsidRPr="00190F2C">
        <w:rPr>
          <w:rFonts w:ascii="Calibri" w:eastAsia="Calibri" w:hAnsi="Calibri" w:cs="Calibri"/>
          <w:color w:val="231F20"/>
          <w:lang w:val="en-GB"/>
        </w:rPr>
        <w:t xml:space="preserve"> </w:t>
      </w:r>
      <w:r w:rsidRPr="00190F2C">
        <w:rPr>
          <w:rFonts w:ascii="Calibri" w:eastAsia="Calibri" w:hAnsi="Calibri" w:cs="Calibri"/>
          <w:color w:val="231F20"/>
          <w:lang w:val="en-GB"/>
        </w:rPr>
        <w:t>below.</w:t>
      </w:r>
    </w:p>
    <w:p w14:paraId="5FCF4461" w14:textId="77777777" w:rsidR="00B02450" w:rsidRPr="00435C91" w:rsidRDefault="00B02450" w:rsidP="00EC54D4">
      <w:pPr>
        <w:spacing w:after="0" w:line="240" w:lineRule="auto"/>
        <w:ind w:right="-20"/>
        <w:rPr>
          <w:rFonts w:ascii="Calibri" w:eastAsia="Calibri" w:hAnsi="Calibri" w:cs="Calibri"/>
          <w:color w:val="231F20"/>
          <w:lang w:val="en-GB"/>
        </w:rPr>
      </w:pPr>
    </w:p>
    <w:tbl>
      <w:tblPr>
        <w:tblW w:w="0" w:type="auto"/>
        <w:tblInd w:w="416" w:type="dxa"/>
        <w:tblLayout w:type="fixed"/>
        <w:tblCellMar>
          <w:left w:w="0" w:type="dxa"/>
          <w:right w:w="0" w:type="dxa"/>
        </w:tblCellMar>
        <w:tblLook w:val="01E0" w:firstRow="1" w:lastRow="1" w:firstColumn="1" w:lastColumn="1" w:noHBand="0" w:noVBand="0"/>
      </w:tblPr>
      <w:tblGrid>
        <w:gridCol w:w="2571"/>
        <w:gridCol w:w="3179"/>
        <w:gridCol w:w="3180"/>
      </w:tblGrid>
      <w:tr w:rsidR="002F7F52" w:rsidRPr="00CB60C6" w14:paraId="726E32F3" w14:textId="77777777" w:rsidTr="00250C4F">
        <w:trPr>
          <w:trHeight w:hRule="exact" w:val="311"/>
        </w:trPr>
        <w:tc>
          <w:tcPr>
            <w:tcW w:w="2571"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01D5C2CA" w14:textId="77777777" w:rsidR="002F7F52" w:rsidRPr="00CB60C6" w:rsidRDefault="00F9523B" w:rsidP="00C84E0B">
            <w:pPr>
              <w:spacing w:after="0" w:line="240" w:lineRule="auto"/>
              <w:ind w:right="-20"/>
              <w:jc w:val="center"/>
              <w:rPr>
                <w:rFonts w:eastAsia="Calibri" w:cs="Calibri"/>
              </w:rPr>
            </w:pPr>
            <w:r w:rsidRPr="00CB60C6">
              <w:rPr>
                <w:rFonts w:eastAsia="Calibri" w:cs="Calibri"/>
                <w:b/>
                <w:bCs/>
                <w:color w:val="FFFFFF"/>
              </w:rPr>
              <w:lastRenderedPageBreak/>
              <w:t>Year</w:t>
            </w:r>
          </w:p>
        </w:tc>
        <w:tc>
          <w:tcPr>
            <w:tcW w:w="3179"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009E781C" w14:textId="77777777" w:rsidR="002F7F52" w:rsidRPr="00CB60C6" w:rsidRDefault="00F9523B" w:rsidP="00C84E0B">
            <w:pPr>
              <w:spacing w:after="0" w:line="240" w:lineRule="auto"/>
              <w:ind w:right="-20"/>
              <w:jc w:val="center"/>
              <w:rPr>
                <w:rFonts w:eastAsia="Calibri" w:cs="Calibri"/>
                <w:b/>
                <w:bCs/>
                <w:color w:val="FFFFFF"/>
              </w:rPr>
            </w:pPr>
            <w:r w:rsidRPr="00CB60C6">
              <w:rPr>
                <w:rFonts w:eastAsia="Calibri" w:cs="Calibri"/>
                <w:b/>
                <w:bCs/>
                <w:color w:val="FFFFFF"/>
              </w:rPr>
              <w:t>Number participating*</w:t>
            </w:r>
          </w:p>
        </w:tc>
        <w:tc>
          <w:tcPr>
            <w:tcW w:w="3180"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5A726A8B" w14:textId="77777777" w:rsidR="002F7F52" w:rsidRPr="00CB60C6" w:rsidRDefault="00F9523B" w:rsidP="00C84E0B">
            <w:pPr>
              <w:spacing w:after="0" w:line="240" w:lineRule="auto"/>
              <w:ind w:right="-20"/>
              <w:jc w:val="center"/>
              <w:rPr>
                <w:rFonts w:eastAsia="Calibri" w:cs="Calibri"/>
                <w:b/>
                <w:bCs/>
                <w:color w:val="FFFFFF"/>
              </w:rPr>
            </w:pPr>
            <w:r w:rsidRPr="00CB60C6">
              <w:rPr>
                <w:rFonts w:eastAsia="Calibri" w:cs="Calibri"/>
                <w:b/>
                <w:bCs/>
                <w:color w:val="FFFFFF"/>
              </w:rPr>
              <w:t>Submissions received</w:t>
            </w:r>
          </w:p>
        </w:tc>
      </w:tr>
      <w:tr w:rsidR="00592998" w:rsidRPr="00CB60C6" w14:paraId="03ECBA7D" w14:textId="77777777" w:rsidTr="00092C76">
        <w:trPr>
          <w:trHeight w:hRule="exact" w:val="311"/>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5F8D11B" w14:textId="3BE7F7DF" w:rsidR="00592998" w:rsidRPr="00092C76" w:rsidRDefault="00592998" w:rsidP="00C84E0B">
            <w:pPr>
              <w:spacing w:after="0" w:line="240" w:lineRule="auto"/>
              <w:ind w:right="-20"/>
              <w:jc w:val="center"/>
              <w:rPr>
                <w:rFonts w:eastAsia="Calibri" w:cs="Calibri"/>
              </w:rPr>
            </w:pPr>
            <w:r w:rsidRPr="00092C76">
              <w:rPr>
                <w:rFonts w:eastAsia="Calibri" w:cs="Calibri"/>
              </w:rPr>
              <w:t>2022</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57AE7B4" w14:textId="529DBE82" w:rsidR="00592998" w:rsidRPr="00092C76" w:rsidRDefault="004B64CE" w:rsidP="00C84E0B">
            <w:pPr>
              <w:spacing w:after="0" w:line="240" w:lineRule="auto"/>
              <w:ind w:right="-20"/>
              <w:jc w:val="center"/>
              <w:rPr>
                <w:rFonts w:eastAsia="Calibri" w:cs="Calibri"/>
              </w:rPr>
            </w:pPr>
            <w:r>
              <w:rPr>
                <w:rFonts w:eastAsia="Calibri" w:cs="Calibri"/>
              </w:rPr>
              <w:t>246</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717B7A4" w14:textId="693639B9" w:rsidR="00592998" w:rsidRPr="00092C76" w:rsidRDefault="009776E9" w:rsidP="00872F8D">
            <w:pPr>
              <w:spacing w:after="0" w:line="240" w:lineRule="auto"/>
              <w:ind w:right="-20"/>
              <w:jc w:val="center"/>
              <w:rPr>
                <w:rFonts w:eastAsia="Calibri" w:cs="Calibri"/>
              </w:rPr>
            </w:pPr>
            <w:r>
              <w:rPr>
                <w:rFonts w:eastAsia="Calibri" w:cs="Calibri"/>
              </w:rPr>
              <w:t>194</w:t>
            </w:r>
            <w:r w:rsidR="00F86F96">
              <w:rPr>
                <w:rFonts w:eastAsia="Calibri" w:cs="Calibri"/>
              </w:rPr>
              <w:t xml:space="preserve"> (79%)</w:t>
            </w:r>
          </w:p>
        </w:tc>
      </w:tr>
      <w:tr w:rsidR="002E0B58" w:rsidRPr="000B4D82" w14:paraId="6CF1F1A3" w14:textId="77777777" w:rsidTr="0041705A">
        <w:trPr>
          <w:trHeight w:hRule="exact" w:val="340"/>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0D4DC52" w14:textId="019EACD4" w:rsidR="002E0B58" w:rsidRDefault="002E0B58" w:rsidP="0041705A">
            <w:pPr>
              <w:spacing w:after="0" w:line="240" w:lineRule="auto"/>
              <w:ind w:right="-20"/>
              <w:jc w:val="center"/>
              <w:rPr>
                <w:rFonts w:eastAsia="Calibri" w:cs="Calibri"/>
              </w:rPr>
            </w:pPr>
            <w:r>
              <w:rPr>
                <w:rFonts w:eastAsia="Calibri" w:cs="Calibri"/>
              </w:rPr>
              <w:t>2021</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115072A" w14:textId="1F4EB260" w:rsidR="002E0B58" w:rsidRDefault="002E0B58" w:rsidP="0041705A">
            <w:pPr>
              <w:spacing w:after="0" w:line="240" w:lineRule="auto"/>
              <w:ind w:right="-20"/>
              <w:jc w:val="center"/>
            </w:pPr>
            <w:r>
              <w:t>196</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EC093C5" w14:textId="0B30FD59" w:rsidR="002E0B58" w:rsidRDefault="00916A67" w:rsidP="0041705A">
            <w:pPr>
              <w:spacing w:after="0" w:line="240" w:lineRule="auto"/>
              <w:ind w:right="64"/>
              <w:jc w:val="center"/>
              <w:rPr>
                <w:rFonts w:eastAsia="Calibri" w:cs="Calibri"/>
              </w:rPr>
            </w:pPr>
            <w:r>
              <w:rPr>
                <w:rFonts w:eastAsia="Calibri" w:cs="Calibri"/>
              </w:rPr>
              <w:t>162 (83%)</w:t>
            </w:r>
          </w:p>
        </w:tc>
      </w:tr>
      <w:tr w:rsidR="00DC3347" w:rsidRPr="000B4D82" w14:paraId="5DA3302F" w14:textId="77777777" w:rsidTr="0041705A">
        <w:trPr>
          <w:trHeight w:hRule="exact" w:val="340"/>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FE282B6" w14:textId="348428C7" w:rsidR="00DC3347" w:rsidRPr="000B4D82" w:rsidRDefault="00DC3347" w:rsidP="0041705A">
            <w:pPr>
              <w:spacing w:after="0" w:line="240" w:lineRule="auto"/>
              <w:ind w:right="-20"/>
              <w:jc w:val="center"/>
              <w:rPr>
                <w:rFonts w:eastAsia="Calibri" w:cs="Calibri"/>
              </w:rPr>
            </w:pPr>
            <w:r>
              <w:rPr>
                <w:rFonts w:eastAsia="Calibri" w:cs="Calibri"/>
              </w:rPr>
              <w:t>2020</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FBD74A2" w14:textId="6B355470" w:rsidR="00DC3347" w:rsidRPr="000B4D82" w:rsidRDefault="00DC3347" w:rsidP="0041705A">
            <w:pPr>
              <w:spacing w:after="0" w:line="240" w:lineRule="auto"/>
              <w:ind w:right="-20"/>
              <w:jc w:val="center"/>
            </w:pPr>
            <w:r>
              <w:t>234</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2302FB7" w14:textId="50BFE1FE" w:rsidR="00DC3347" w:rsidRPr="000B4D82" w:rsidRDefault="00DC3347" w:rsidP="0041705A">
            <w:pPr>
              <w:spacing w:after="0" w:line="240" w:lineRule="auto"/>
              <w:ind w:right="64"/>
              <w:jc w:val="center"/>
              <w:rPr>
                <w:rFonts w:eastAsia="Calibri" w:cs="Calibri"/>
              </w:rPr>
            </w:pPr>
            <w:r>
              <w:rPr>
                <w:rFonts w:eastAsia="Calibri" w:cs="Calibri"/>
              </w:rPr>
              <w:t>182 (78%)</w:t>
            </w:r>
          </w:p>
        </w:tc>
      </w:tr>
      <w:tr w:rsidR="0041705A" w:rsidRPr="000B4D82" w14:paraId="38D6AD2F" w14:textId="77777777" w:rsidTr="0041705A">
        <w:trPr>
          <w:trHeight w:hRule="exact" w:val="340"/>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8409287" w14:textId="1355508A" w:rsidR="0041705A" w:rsidRPr="000B4D82" w:rsidRDefault="0041705A" w:rsidP="0041705A">
            <w:pPr>
              <w:spacing w:after="0" w:line="240" w:lineRule="auto"/>
              <w:ind w:right="-20"/>
              <w:jc w:val="center"/>
              <w:rPr>
                <w:rFonts w:eastAsia="Calibri" w:cs="Calibri"/>
              </w:rPr>
            </w:pPr>
            <w:r w:rsidRPr="000B4D82">
              <w:rPr>
                <w:rFonts w:eastAsia="Calibri" w:cs="Calibri"/>
              </w:rPr>
              <w:t>2019</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042434D" w14:textId="34EA5AA0" w:rsidR="0041705A" w:rsidRPr="000B4D82" w:rsidRDefault="00AD1E3F" w:rsidP="0041705A">
            <w:pPr>
              <w:spacing w:after="0" w:line="240" w:lineRule="auto"/>
              <w:ind w:right="-20"/>
              <w:jc w:val="center"/>
            </w:pPr>
            <w:r w:rsidRPr="000B4D82">
              <w:t>224</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91C96EB" w14:textId="55AE1273" w:rsidR="0041705A" w:rsidRPr="000B4D82" w:rsidRDefault="007757D9" w:rsidP="0041705A">
            <w:pPr>
              <w:spacing w:after="0" w:line="240" w:lineRule="auto"/>
              <w:ind w:right="64"/>
              <w:jc w:val="center"/>
              <w:rPr>
                <w:rFonts w:eastAsia="Calibri" w:cs="Calibri"/>
              </w:rPr>
            </w:pPr>
            <w:r w:rsidRPr="000B4D82">
              <w:rPr>
                <w:rFonts w:eastAsia="Calibri" w:cs="Calibri"/>
              </w:rPr>
              <w:t>194 (</w:t>
            </w:r>
            <w:r w:rsidR="00261991" w:rsidRPr="000B4D82">
              <w:rPr>
                <w:rFonts w:eastAsia="Calibri" w:cs="Calibri"/>
              </w:rPr>
              <w:t>87</w:t>
            </w:r>
            <w:r w:rsidR="00D73256" w:rsidRPr="000B4D82">
              <w:rPr>
                <w:rFonts w:eastAsia="Calibri" w:cs="Calibri"/>
              </w:rPr>
              <w:t>%)</w:t>
            </w:r>
          </w:p>
        </w:tc>
      </w:tr>
      <w:tr w:rsidR="002F7F52" w:rsidRPr="000B4D82" w14:paraId="0A625916" w14:textId="77777777" w:rsidTr="00CB60C6">
        <w:trPr>
          <w:trHeight w:hRule="exact" w:val="340"/>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8A586EC" w14:textId="77777777" w:rsidR="002F7F52" w:rsidRPr="000B4D82" w:rsidRDefault="00FD4EAE" w:rsidP="00C84E0B">
            <w:pPr>
              <w:spacing w:after="0" w:line="240" w:lineRule="auto"/>
              <w:ind w:right="-20"/>
              <w:jc w:val="center"/>
              <w:rPr>
                <w:rFonts w:eastAsia="Calibri" w:cs="Calibri"/>
              </w:rPr>
            </w:pPr>
            <w:r w:rsidRPr="000B4D82">
              <w:rPr>
                <w:rFonts w:eastAsia="Calibri" w:cs="Calibri"/>
              </w:rPr>
              <w:t>2018</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135BBEA" w14:textId="765F16FC" w:rsidR="002F7F52" w:rsidRPr="000B4D82" w:rsidRDefault="008965D9" w:rsidP="00C84E0B">
            <w:pPr>
              <w:spacing w:after="0" w:line="240" w:lineRule="auto"/>
              <w:ind w:right="-20"/>
              <w:jc w:val="center"/>
            </w:pPr>
            <w:r w:rsidRPr="000B4D82">
              <w:t>212</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576D1FB" w14:textId="24E7D610" w:rsidR="002F7F52" w:rsidRPr="000B4D82" w:rsidRDefault="00F55341" w:rsidP="00C84E0B">
            <w:pPr>
              <w:spacing w:after="0" w:line="240" w:lineRule="auto"/>
              <w:ind w:right="64"/>
              <w:jc w:val="center"/>
              <w:rPr>
                <w:rFonts w:eastAsia="Calibri" w:cs="Calibri"/>
              </w:rPr>
            </w:pPr>
            <w:r w:rsidRPr="000B4D82">
              <w:rPr>
                <w:rFonts w:eastAsia="Calibri" w:cs="Calibri"/>
              </w:rPr>
              <w:t>177</w:t>
            </w:r>
            <w:r w:rsidR="003E3647" w:rsidRPr="000B4D82">
              <w:rPr>
                <w:rFonts w:eastAsia="Calibri" w:cs="Calibri"/>
              </w:rPr>
              <w:t xml:space="preserve"> (84%)</w:t>
            </w:r>
          </w:p>
        </w:tc>
      </w:tr>
      <w:tr w:rsidR="00FD4EAE" w:rsidRPr="000B4D82" w14:paraId="7CEE6DAA" w14:textId="77777777" w:rsidTr="00250C4F">
        <w:trPr>
          <w:trHeight w:hRule="exact" w:val="340"/>
        </w:trPr>
        <w:tc>
          <w:tcPr>
            <w:tcW w:w="25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A005EBB" w14:textId="77777777" w:rsidR="00FD4EAE" w:rsidRPr="000B4D82" w:rsidRDefault="00FD4EAE" w:rsidP="00FD4EAE">
            <w:pPr>
              <w:spacing w:after="0" w:line="240" w:lineRule="auto"/>
              <w:ind w:right="-20"/>
              <w:jc w:val="center"/>
              <w:rPr>
                <w:rFonts w:eastAsia="Calibri" w:cs="Calibri"/>
              </w:rPr>
            </w:pPr>
            <w:r w:rsidRPr="000B4D82">
              <w:rPr>
                <w:rFonts w:eastAsia="Calibri" w:cs="Calibri"/>
              </w:rPr>
              <w:t>2017</w:t>
            </w:r>
          </w:p>
        </w:tc>
        <w:tc>
          <w:tcPr>
            <w:tcW w:w="317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B3F1F8B" w14:textId="77777777" w:rsidR="00FD4EAE" w:rsidRPr="000B4D82" w:rsidRDefault="00FD4EAE" w:rsidP="00FD4EAE">
            <w:pPr>
              <w:spacing w:after="0" w:line="240" w:lineRule="auto"/>
              <w:ind w:right="-20"/>
              <w:jc w:val="center"/>
            </w:pPr>
            <w:r w:rsidRPr="000B4D82">
              <w:t>218</w:t>
            </w:r>
          </w:p>
        </w:tc>
        <w:tc>
          <w:tcPr>
            <w:tcW w:w="3180"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FAA2230" w14:textId="6D0BFB07" w:rsidR="00FD4EAE" w:rsidRPr="000B4D82" w:rsidRDefault="00FD4EAE" w:rsidP="00FD4EAE">
            <w:pPr>
              <w:spacing w:after="0" w:line="240" w:lineRule="auto"/>
              <w:ind w:right="64"/>
              <w:jc w:val="center"/>
              <w:rPr>
                <w:rFonts w:eastAsia="Calibri" w:cs="Calibri"/>
              </w:rPr>
            </w:pPr>
            <w:r w:rsidRPr="000B4D82">
              <w:rPr>
                <w:rFonts w:eastAsia="Calibri" w:cs="Calibri"/>
              </w:rPr>
              <w:t>191</w:t>
            </w:r>
            <w:r w:rsidR="003E3647" w:rsidRPr="000B4D82">
              <w:rPr>
                <w:rFonts w:eastAsia="Calibri" w:cs="Calibri"/>
              </w:rPr>
              <w:t xml:space="preserve"> (88%)</w:t>
            </w:r>
          </w:p>
        </w:tc>
      </w:tr>
    </w:tbl>
    <w:p w14:paraId="44FB32C3" w14:textId="4D9D60CF" w:rsidR="005569FF" w:rsidRPr="000B4D82" w:rsidRDefault="005569FF" w:rsidP="00EC54D4">
      <w:pPr>
        <w:spacing w:after="0" w:line="240" w:lineRule="auto"/>
        <w:ind w:right="-20"/>
        <w:rPr>
          <w:b/>
          <w:lang w:val="en-GB"/>
        </w:rPr>
      </w:pPr>
    </w:p>
    <w:p w14:paraId="36ECF88C" w14:textId="76D0090A" w:rsidR="00310636" w:rsidRDefault="00310636" w:rsidP="00EC54D4">
      <w:pPr>
        <w:spacing w:after="0" w:line="240" w:lineRule="auto"/>
        <w:ind w:right="-20"/>
        <w:rPr>
          <w:lang w:val="en-GB"/>
        </w:rPr>
      </w:pPr>
      <w:r w:rsidRPr="00092C76">
        <w:rPr>
          <w:lang w:val="en-GB"/>
        </w:rPr>
        <w:t>We note that there</w:t>
      </w:r>
      <w:r w:rsidR="00CB0739">
        <w:rPr>
          <w:lang w:val="en-GB"/>
        </w:rPr>
        <w:t xml:space="preserve"> was a 4% decrease in submissions received in 2022 compared to 2021</w:t>
      </w:r>
      <w:r w:rsidR="00B97AB1">
        <w:rPr>
          <w:lang w:val="en-GB"/>
        </w:rPr>
        <w:t>. More information</w:t>
      </w:r>
      <w:r w:rsidR="00490734">
        <w:rPr>
          <w:lang w:val="en-GB"/>
        </w:rPr>
        <w:t xml:space="preserve"> regarding the reasons for withdrawal </w:t>
      </w:r>
      <w:r w:rsidR="006C1691">
        <w:rPr>
          <w:lang w:val="en-GB"/>
        </w:rPr>
        <w:t xml:space="preserve">is </w:t>
      </w:r>
      <w:r w:rsidR="00B97AB1">
        <w:rPr>
          <w:lang w:val="en-GB"/>
        </w:rPr>
        <w:t xml:space="preserve">provided </w:t>
      </w:r>
      <w:r w:rsidR="00B97AB1" w:rsidRPr="00190F2C">
        <w:rPr>
          <w:lang w:val="en-GB"/>
        </w:rPr>
        <w:t>in section 2.6</w:t>
      </w:r>
      <w:r w:rsidR="00574EE9" w:rsidRPr="00190F2C">
        <w:rPr>
          <w:lang w:val="en-GB"/>
        </w:rPr>
        <w:t>.</w:t>
      </w:r>
    </w:p>
    <w:p w14:paraId="7323C283" w14:textId="77777777" w:rsidR="008B65EE" w:rsidRDefault="008B65EE" w:rsidP="00EC54D4">
      <w:pPr>
        <w:spacing w:after="0" w:line="240" w:lineRule="auto"/>
        <w:ind w:right="-20"/>
        <w:rPr>
          <w:lang w:val="en-GB"/>
        </w:rPr>
      </w:pPr>
    </w:p>
    <w:p w14:paraId="6150D35A" w14:textId="7D75A095" w:rsidR="008B65EE" w:rsidRDefault="002F1023" w:rsidP="00EC54D4">
      <w:pPr>
        <w:spacing w:after="0" w:line="240" w:lineRule="auto"/>
        <w:ind w:right="-20"/>
        <w:rPr>
          <w:lang w:val="en-GB"/>
        </w:rPr>
      </w:pPr>
      <w:r>
        <w:rPr>
          <w:lang w:val="en-GB"/>
        </w:rPr>
        <w:t>We’ve had a 25% increase</w:t>
      </w:r>
      <w:r w:rsidR="00F03356">
        <w:rPr>
          <w:lang w:val="en-GB"/>
        </w:rPr>
        <w:t xml:space="preserve"> in</w:t>
      </w:r>
      <w:r w:rsidR="00CC6B18">
        <w:rPr>
          <w:lang w:val="en-GB"/>
        </w:rPr>
        <w:t xml:space="preserve"> </w:t>
      </w:r>
      <w:r w:rsidR="00996F9D">
        <w:rPr>
          <w:lang w:val="en-GB"/>
        </w:rPr>
        <w:t xml:space="preserve">registrants </w:t>
      </w:r>
      <w:r w:rsidR="00CC6B18">
        <w:rPr>
          <w:lang w:val="en-GB"/>
        </w:rPr>
        <w:t>being audited compared to 2021 which is a significant increase</w:t>
      </w:r>
      <w:r w:rsidR="007E0AE4">
        <w:rPr>
          <w:lang w:val="en-GB"/>
        </w:rPr>
        <w:t xml:space="preserve"> to 2021,</w:t>
      </w:r>
      <w:r w:rsidR="00CC6B18">
        <w:rPr>
          <w:lang w:val="en-GB"/>
        </w:rPr>
        <w:t xml:space="preserve"> </w:t>
      </w:r>
      <w:r w:rsidR="007E0AE4">
        <w:rPr>
          <w:lang w:val="en-GB"/>
        </w:rPr>
        <w:t>however</w:t>
      </w:r>
      <w:r w:rsidR="00CC6B18">
        <w:rPr>
          <w:lang w:val="en-GB"/>
        </w:rPr>
        <w:t xml:space="preserve"> in line with the</w:t>
      </w:r>
      <w:r w:rsidR="00943998">
        <w:rPr>
          <w:lang w:val="en-GB"/>
        </w:rPr>
        <w:t xml:space="preserve"> general increase over </w:t>
      </w:r>
      <w:r w:rsidR="00DA4E29">
        <w:rPr>
          <w:lang w:val="en-GB"/>
        </w:rPr>
        <w:t xml:space="preserve">previous </w:t>
      </w:r>
      <w:r w:rsidR="00943998">
        <w:rPr>
          <w:lang w:val="en-GB"/>
        </w:rPr>
        <w:t>years</w:t>
      </w:r>
      <w:r w:rsidR="00133326">
        <w:rPr>
          <w:lang w:val="en-GB"/>
        </w:rPr>
        <w:t>.</w:t>
      </w:r>
      <w:r w:rsidR="00181098">
        <w:rPr>
          <w:lang w:val="en-GB"/>
        </w:rPr>
        <w:t xml:space="preserve"> </w:t>
      </w:r>
    </w:p>
    <w:p w14:paraId="6B2A0B0F" w14:textId="77777777" w:rsidR="00133326" w:rsidRDefault="00133326" w:rsidP="00EC54D4">
      <w:pPr>
        <w:spacing w:after="0" w:line="240" w:lineRule="auto"/>
        <w:ind w:right="-20"/>
        <w:rPr>
          <w:lang w:val="en-GB"/>
        </w:rPr>
      </w:pPr>
    </w:p>
    <w:p w14:paraId="237E83DB" w14:textId="05D8FDE2" w:rsidR="00133326" w:rsidRPr="00092C76" w:rsidRDefault="005D51E6" w:rsidP="00092C76">
      <w:pPr>
        <w:spacing w:after="0" w:line="240" w:lineRule="auto"/>
        <w:ind w:right="-20"/>
        <w:jc w:val="center"/>
        <w:rPr>
          <w:lang w:val="en-GB"/>
        </w:rPr>
      </w:pPr>
      <w:r>
        <w:rPr>
          <w:noProof/>
        </w:rPr>
        <w:drawing>
          <wp:inline distT="0" distB="0" distL="0" distR="0" wp14:anchorId="70907C13" wp14:editId="7D98B405">
            <wp:extent cx="3034146" cy="1824024"/>
            <wp:effectExtent l="0" t="0" r="13970" b="5080"/>
            <wp:docPr id="1517725159" name="Chart 1">
              <a:extLst xmlns:a="http://schemas.openxmlformats.org/drawingml/2006/main">
                <a:ext uri="{FF2B5EF4-FFF2-40B4-BE49-F238E27FC236}">
                  <a16:creationId xmlns:a16="http://schemas.microsoft.com/office/drawing/2014/main" id="{1E4B092A-2B89-DF3F-23F9-E54449591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A226E9" w14:textId="77777777" w:rsidR="00310636" w:rsidRPr="00092C76" w:rsidRDefault="00310636" w:rsidP="00EC54D4">
      <w:pPr>
        <w:spacing w:after="0" w:line="240" w:lineRule="auto"/>
        <w:ind w:right="-20"/>
        <w:rPr>
          <w:highlight w:val="yellow"/>
          <w:lang w:val="en-GB"/>
        </w:rPr>
      </w:pPr>
    </w:p>
    <w:p w14:paraId="3B8A9844" w14:textId="026E5601" w:rsidR="000917F7" w:rsidRPr="00CB60C6" w:rsidRDefault="000917F7" w:rsidP="00EC54D4">
      <w:pPr>
        <w:spacing w:after="0" w:line="240" w:lineRule="auto"/>
        <w:ind w:right="-20"/>
        <w:rPr>
          <w:lang w:val="en-GB"/>
        </w:rPr>
      </w:pPr>
      <w:r>
        <w:rPr>
          <w:lang w:val="en-GB"/>
        </w:rPr>
        <w:t xml:space="preserve">We noticed </w:t>
      </w:r>
      <w:r w:rsidR="00AB5F78">
        <w:rPr>
          <w:lang w:val="en-GB"/>
        </w:rPr>
        <w:t>a minor dip in 2018</w:t>
      </w:r>
      <w:r w:rsidR="00AA1159">
        <w:rPr>
          <w:lang w:val="en-GB"/>
        </w:rPr>
        <w:t xml:space="preserve"> and a much larger dip in 2021.</w:t>
      </w:r>
      <w:r w:rsidR="00EB76F6">
        <w:rPr>
          <w:lang w:val="en-GB"/>
        </w:rPr>
        <w:t xml:space="preserve"> 2022 is the</w:t>
      </w:r>
      <w:r w:rsidR="00546445">
        <w:rPr>
          <w:lang w:val="en-GB"/>
        </w:rPr>
        <w:t xml:space="preserve"> highest number of people audited.</w:t>
      </w:r>
    </w:p>
    <w:p w14:paraId="3A839F65" w14:textId="77777777" w:rsidR="006B428B" w:rsidRPr="00CB60C6" w:rsidRDefault="006B428B" w:rsidP="00EC54D4">
      <w:pPr>
        <w:spacing w:after="0" w:line="240" w:lineRule="auto"/>
        <w:ind w:right="-20"/>
        <w:rPr>
          <w:b/>
          <w:lang w:val="en-GB"/>
        </w:rPr>
      </w:pPr>
    </w:p>
    <w:p w14:paraId="251CE215" w14:textId="44DCD30D" w:rsidR="00E70703" w:rsidRDefault="00317059" w:rsidP="00EC54D4">
      <w:pPr>
        <w:spacing w:after="0" w:line="240" w:lineRule="auto"/>
        <w:ind w:right="-20"/>
        <w:rPr>
          <w:lang w:val="en-GB"/>
        </w:rPr>
      </w:pPr>
      <w:r>
        <w:rPr>
          <w:lang w:val="en-GB"/>
        </w:rPr>
        <w:t xml:space="preserve">Our assumption here is that the </w:t>
      </w:r>
      <w:r w:rsidR="00A623C4">
        <w:rPr>
          <w:lang w:val="en-GB"/>
        </w:rPr>
        <w:t>pandemic and lockdown had an effect on the 2020 and 2021</w:t>
      </w:r>
      <w:r w:rsidR="00AB4E4E">
        <w:rPr>
          <w:lang w:val="en-GB"/>
        </w:rPr>
        <w:t xml:space="preserve"> membership</w:t>
      </w:r>
      <w:r w:rsidR="00A10EF2">
        <w:rPr>
          <w:lang w:val="en-GB"/>
        </w:rPr>
        <w:t xml:space="preserve"> levels</w:t>
      </w:r>
      <w:r w:rsidR="00AB4E4E">
        <w:rPr>
          <w:lang w:val="en-GB"/>
        </w:rPr>
        <w:t xml:space="preserve">. </w:t>
      </w:r>
      <w:r w:rsidR="0093548E">
        <w:rPr>
          <w:lang w:val="en-GB"/>
        </w:rPr>
        <w:t>M</w:t>
      </w:r>
      <w:r w:rsidR="00A10EF2">
        <w:rPr>
          <w:lang w:val="en-GB"/>
        </w:rPr>
        <w:t>any</w:t>
      </w:r>
      <w:r w:rsidR="005A70B0">
        <w:rPr>
          <w:lang w:val="en-GB"/>
        </w:rPr>
        <w:t xml:space="preserve"> </w:t>
      </w:r>
      <w:r w:rsidR="0093548E">
        <w:rPr>
          <w:lang w:val="en-GB"/>
        </w:rPr>
        <w:t xml:space="preserve">registrants </w:t>
      </w:r>
      <w:r w:rsidR="00B416AB">
        <w:rPr>
          <w:lang w:val="en-GB"/>
        </w:rPr>
        <w:t xml:space="preserve">had </w:t>
      </w:r>
      <w:r w:rsidR="00A10EF2">
        <w:rPr>
          <w:lang w:val="en-GB"/>
        </w:rPr>
        <w:t xml:space="preserve">returned to </w:t>
      </w:r>
      <w:r w:rsidR="00B416AB">
        <w:rPr>
          <w:lang w:val="en-GB"/>
        </w:rPr>
        <w:t xml:space="preserve">the </w:t>
      </w:r>
      <w:r w:rsidR="00E42E39">
        <w:rPr>
          <w:lang w:val="en-GB"/>
        </w:rPr>
        <w:t>UKCP Register</w:t>
      </w:r>
      <w:r w:rsidR="00A10EF2">
        <w:rPr>
          <w:lang w:val="en-GB"/>
        </w:rPr>
        <w:t xml:space="preserve"> by </w:t>
      </w:r>
      <w:r w:rsidR="005A70B0">
        <w:rPr>
          <w:lang w:val="en-GB"/>
        </w:rPr>
        <w:t xml:space="preserve">the time </w:t>
      </w:r>
      <w:r w:rsidR="009848AB">
        <w:rPr>
          <w:lang w:val="en-GB"/>
        </w:rPr>
        <w:t xml:space="preserve">we pulled the random list in January </w:t>
      </w:r>
      <w:r w:rsidR="00A10EF2">
        <w:rPr>
          <w:lang w:val="en-GB"/>
        </w:rPr>
        <w:t>2022.</w:t>
      </w:r>
    </w:p>
    <w:p w14:paraId="292D4B54" w14:textId="77777777" w:rsidR="00E76D08" w:rsidRDefault="00E76D08" w:rsidP="00EC54D4">
      <w:pPr>
        <w:spacing w:after="0" w:line="240" w:lineRule="auto"/>
        <w:ind w:right="-20"/>
        <w:rPr>
          <w:lang w:val="en-GB"/>
        </w:rPr>
      </w:pPr>
    </w:p>
    <w:p w14:paraId="699A8A0F" w14:textId="77777777" w:rsidR="0061362E" w:rsidRPr="00F9523B" w:rsidRDefault="0061362E" w:rsidP="00EC54D4">
      <w:pPr>
        <w:spacing w:after="0" w:line="240" w:lineRule="auto"/>
        <w:ind w:right="-20"/>
        <w:rPr>
          <w:lang w:val="en-GB"/>
        </w:rPr>
      </w:pPr>
    </w:p>
    <w:p w14:paraId="3A8F6382" w14:textId="15B69763" w:rsidR="00F9523B" w:rsidRPr="00B76D12" w:rsidRDefault="00F9523B" w:rsidP="00092C76">
      <w:pPr>
        <w:pStyle w:val="Heading2"/>
        <w:numPr>
          <w:ilvl w:val="1"/>
          <w:numId w:val="36"/>
        </w:numPr>
      </w:pPr>
      <w:r w:rsidRPr="00B76D12">
        <w:t>Method of Submission</w:t>
      </w:r>
    </w:p>
    <w:p w14:paraId="29E94FF7" w14:textId="77777777" w:rsidR="00F9523B" w:rsidRPr="00F767F4" w:rsidRDefault="00F9523B" w:rsidP="00EC54D4">
      <w:pPr>
        <w:pStyle w:val="ListParagraph"/>
        <w:spacing w:after="0" w:line="240" w:lineRule="auto"/>
        <w:ind w:left="1224" w:right="-23"/>
        <w:rPr>
          <w:rFonts w:ascii="Calibri" w:eastAsia="Calibri" w:hAnsi="Calibri" w:cs="Calibri"/>
          <w:b/>
          <w:u w:val="single"/>
        </w:rPr>
      </w:pPr>
    </w:p>
    <w:p w14:paraId="723197E4" w14:textId="26F6886E" w:rsidR="00C568F9" w:rsidRDefault="00BB3F4C" w:rsidP="00EC54D4">
      <w:pPr>
        <w:spacing w:after="0" w:line="240" w:lineRule="auto"/>
        <w:ind w:right="-23"/>
        <w:rPr>
          <w:rFonts w:ascii="Calibri" w:eastAsia="Calibri" w:hAnsi="Calibri" w:cs="Calibri"/>
        </w:rPr>
      </w:pPr>
      <w:r>
        <w:rPr>
          <w:rFonts w:ascii="Calibri" w:eastAsia="Calibri" w:hAnsi="Calibri" w:cs="Calibri"/>
        </w:rPr>
        <w:t xml:space="preserve">We’ve continued to send out notifications </w:t>
      </w:r>
      <w:r w:rsidR="00E26CFE">
        <w:rPr>
          <w:rFonts w:ascii="Calibri" w:eastAsia="Calibri" w:hAnsi="Calibri" w:cs="Calibri"/>
        </w:rPr>
        <w:t xml:space="preserve">via email requesting that audit submissions be sent </w:t>
      </w:r>
      <w:r w:rsidR="00F1677C">
        <w:rPr>
          <w:rFonts w:ascii="Calibri" w:eastAsia="Calibri" w:hAnsi="Calibri" w:cs="Calibri"/>
        </w:rPr>
        <w:t>by</w:t>
      </w:r>
      <w:r w:rsidR="00E26CFE">
        <w:rPr>
          <w:rFonts w:ascii="Calibri" w:eastAsia="Calibri" w:hAnsi="Calibri" w:cs="Calibri"/>
        </w:rPr>
        <w:t xml:space="preserve"> email.</w:t>
      </w:r>
      <w:r w:rsidR="00FE58E9">
        <w:rPr>
          <w:rFonts w:ascii="Calibri" w:eastAsia="Calibri" w:hAnsi="Calibri" w:cs="Calibri"/>
        </w:rPr>
        <w:t xml:space="preserve"> </w:t>
      </w:r>
      <w:r w:rsidR="00A6244B">
        <w:rPr>
          <w:rFonts w:ascii="Calibri" w:eastAsia="Calibri" w:hAnsi="Calibri" w:cs="Calibri"/>
        </w:rPr>
        <w:t xml:space="preserve">100% of submissions were received by email in 2022. </w:t>
      </w:r>
      <w:r w:rsidR="00FE58E9">
        <w:rPr>
          <w:rFonts w:ascii="Calibri" w:eastAsia="Calibri" w:hAnsi="Calibri" w:cs="Calibri"/>
        </w:rPr>
        <w:t xml:space="preserve">The </w:t>
      </w:r>
      <w:r w:rsidR="00D81CDF">
        <w:rPr>
          <w:rFonts w:ascii="Calibri" w:eastAsia="Calibri" w:hAnsi="Calibri" w:cs="Calibri"/>
        </w:rPr>
        <w:t>Audit Form and Guidance Notes does mention that postal submissions by post can be made</w:t>
      </w:r>
      <w:r w:rsidR="000408B1">
        <w:rPr>
          <w:rFonts w:ascii="Calibri" w:eastAsia="Calibri" w:hAnsi="Calibri" w:cs="Calibri"/>
        </w:rPr>
        <w:t xml:space="preserve"> only under extenuating circumstances</w:t>
      </w:r>
      <w:r w:rsidR="00CD218C">
        <w:rPr>
          <w:rFonts w:ascii="Calibri" w:eastAsia="Calibri" w:hAnsi="Calibri" w:cs="Calibri"/>
        </w:rPr>
        <w:t>. It feels as though e</w:t>
      </w:r>
      <w:r w:rsidR="00AC7BE4">
        <w:rPr>
          <w:rFonts w:ascii="Calibri" w:eastAsia="Calibri" w:hAnsi="Calibri" w:cs="Calibri"/>
        </w:rPr>
        <w:t>veryone has adapted after the pandemic.</w:t>
      </w:r>
    </w:p>
    <w:p w14:paraId="6A065EAE" w14:textId="77777777" w:rsidR="004F73EF" w:rsidRDefault="004F73EF" w:rsidP="00EC54D4">
      <w:pPr>
        <w:spacing w:after="0" w:line="240" w:lineRule="auto"/>
        <w:ind w:right="-23"/>
        <w:rPr>
          <w:rFonts w:ascii="Calibri" w:eastAsia="Calibri" w:hAnsi="Calibri" w:cs="Calibri"/>
        </w:rPr>
      </w:pPr>
    </w:p>
    <w:p w14:paraId="6DF8876D" w14:textId="45A23276" w:rsidR="000B4D82" w:rsidRDefault="004F73EF" w:rsidP="00EC54D4">
      <w:pPr>
        <w:spacing w:after="0" w:line="240" w:lineRule="auto"/>
        <w:ind w:right="-23"/>
        <w:rPr>
          <w:rFonts w:ascii="Calibri" w:eastAsia="Calibri" w:hAnsi="Calibri" w:cs="Calibri"/>
          <w:b/>
          <w:u w:val="single"/>
        </w:rPr>
      </w:pPr>
      <w:r>
        <w:rPr>
          <w:rFonts w:ascii="Calibri" w:eastAsia="Calibri" w:hAnsi="Calibri" w:cs="Calibri"/>
        </w:rPr>
        <w:t xml:space="preserve">Rather than submissions by email, </w:t>
      </w:r>
      <w:r w:rsidR="00CD218C">
        <w:rPr>
          <w:rFonts w:ascii="Calibri" w:eastAsia="Calibri" w:hAnsi="Calibri" w:cs="Calibri"/>
        </w:rPr>
        <w:t xml:space="preserve">we </w:t>
      </w:r>
      <w:r w:rsidR="00D04A6F">
        <w:rPr>
          <w:rFonts w:ascii="Calibri" w:eastAsia="Calibri" w:hAnsi="Calibri" w:cs="Calibri"/>
        </w:rPr>
        <w:t>continue to recommend</w:t>
      </w:r>
      <w:r w:rsidR="00CD218C">
        <w:rPr>
          <w:rFonts w:ascii="Calibri" w:eastAsia="Calibri" w:hAnsi="Calibri" w:cs="Calibri"/>
        </w:rPr>
        <w:t xml:space="preserve"> </w:t>
      </w:r>
      <w:r>
        <w:rPr>
          <w:rFonts w:ascii="Calibri" w:eastAsia="Calibri" w:hAnsi="Calibri" w:cs="Calibri"/>
        </w:rPr>
        <w:t xml:space="preserve">submitting </w:t>
      </w:r>
      <w:r w:rsidR="00BA3DB9">
        <w:rPr>
          <w:rFonts w:ascii="Calibri" w:eastAsia="Calibri" w:hAnsi="Calibri" w:cs="Calibri"/>
        </w:rPr>
        <w:t>via an online form</w:t>
      </w:r>
      <w:r w:rsidR="00A70E99">
        <w:rPr>
          <w:rFonts w:ascii="Calibri" w:eastAsia="Calibri" w:hAnsi="Calibri" w:cs="Calibri"/>
        </w:rPr>
        <w:t xml:space="preserve">/database </w:t>
      </w:r>
      <w:r w:rsidR="00BA3DB9">
        <w:rPr>
          <w:rFonts w:ascii="Calibri" w:eastAsia="Calibri" w:hAnsi="Calibri" w:cs="Calibri"/>
        </w:rPr>
        <w:t xml:space="preserve">would be even better. This could potentially guide the auditee </w:t>
      </w:r>
      <w:r w:rsidR="007A489D">
        <w:rPr>
          <w:rFonts w:ascii="Calibri" w:eastAsia="Calibri" w:hAnsi="Calibri" w:cs="Calibri"/>
        </w:rPr>
        <w:t xml:space="preserve">through the process </w:t>
      </w:r>
      <w:r w:rsidR="00A70E99">
        <w:rPr>
          <w:rFonts w:ascii="Calibri" w:eastAsia="Calibri" w:hAnsi="Calibri" w:cs="Calibri"/>
        </w:rPr>
        <w:t>more efficient</w:t>
      </w:r>
      <w:r w:rsidR="00EB03EA">
        <w:rPr>
          <w:rFonts w:ascii="Calibri" w:eastAsia="Calibri" w:hAnsi="Calibri" w:cs="Calibri"/>
        </w:rPr>
        <w:t>ly.</w:t>
      </w:r>
    </w:p>
    <w:p w14:paraId="0B73B207" w14:textId="77777777" w:rsidR="006E6E8C" w:rsidRDefault="006E6E8C" w:rsidP="00EC54D4">
      <w:pPr>
        <w:spacing w:after="0" w:line="240" w:lineRule="auto"/>
        <w:ind w:right="-23"/>
        <w:rPr>
          <w:rFonts w:ascii="Calibri" w:eastAsia="Calibri" w:hAnsi="Calibri" w:cs="Calibri"/>
          <w:b/>
          <w:u w:val="single"/>
        </w:rPr>
      </w:pPr>
    </w:p>
    <w:p w14:paraId="13D34829" w14:textId="77777777" w:rsidR="002A58A6" w:rsidRPr="00F767F4" w:rsidRDefault="002A58A6" w:rsidP="00EC54D4">
      <w:pPr>
        <w:spacing w:after="0" w:line="240" w:lineRule="auto"/>
        <w:ind w:right="-23"/>
        <w:rPr>
          <w:rFonts w:ascii="Calibri" w:eastAsia="Calibri" w:hAnsi="Calibri" w:cs="Calibri"/>
          <w:b/>
          <w:u w:val="single"/>
        </w:rPr>
      </w:pPr>
    </w:p>
    <w:p w14:paraId="03DBCC00" w14:textId="7AC0F475" w:rsidR="00F9523B" w:rsidRPr="00D73256" w:rsidRDefault="00B76D12" w:rsidP="00092C76">
      <w:pPr>
        <w:pStyle w:val="Heading2"/>
        <w:numPr>
          <w:ilvl w:val="1"/>
          <w:numId w:val="36"/>
        </w:numPr>
      </w:pPr>
      <w:r w:rsidRPr="00D73256">
        <w:rPr>
          <w:lang w:val="en-GB"/>
        </w:rPr>
        <w:lastRenderedPageBreak/>
        <w:t>Submissions received on time</w:t>
      </w:r>
    </w:p>
    <w:p w14:paraId="222DCA02" w14:textId="77777777" w:rsidR="00B76D12" w:rsidRDefault="00B76D12" w:rsidP="00EC54D4">
      <w:pPr>
        <w:spacing w:after="0" w:line="240" w:lineRule="auto"/>
        <w:ind w:right="-23"/>
        <w:rPr>
          <w:rFonts w:ascii="Calibri" w:eastAsia="Calibri" w:hAnsi="Calibri" w:cs="Calibri"/>
          <w:b/>
          <w:u w:val="single"/>
          <w:lang w:val="en-GB"/>
        </w:rPr>
      </w:pPr>
    </w:p>
    <w:p w14:paraId="51AB766F" w14:textId="77777777" w:rsidR="00B76D12" w:rsidRPr="00F767F4" w:rsidRDefault="00B76D12" w:rsidP="00EC54D4">
      <w:pPr>
        <w:spacing w:after="0" w:line="240" w:lineRule="auto"/>
        <w:ind w:right="-23"/>
        <w:rPr>
          <w:rFonts w:ascii="Calibri" w:eastAsia="Calibri" w:hAnsi="Calibri" w:cs="Calibri"/>
          <w:lang w:val="en-GB"/>
        </w:rPr>
      </w:pPr>
      <w:r w:rsidRPr="00F767F4">
        <w:rPr>
          <w:rFonts w:ascii="Calibri" w:eastAsia="Calibri" w:hAnsi="Calibri" w:cs="Calibri"/>
          <w:lang w:val="en-GB"/>
        </w:rPr>
        <w:t xml:space="preserve">Of the submissions received, </w:t>
      </w:r>
      <w:r w:rsidR="00F767F4" w:rsidRPr="00F767F4">
        <w:rPr>
          <w:rFonts w:ascii="Calibri" w:eastAsia="Calibri" w:hAnsi="Calibri" w:cs="Calibri"/>
          <w:lang w:val="en-GB"/>
        </w:rPr>
        <w:t>i.e.</w:t>
      </w:r>
      <w:r w:rsidRPr="00F767F4">
        <w:rPr>
          <w:rFonts w:ascii="Calibri" w:eastAsia="Calibri" w:hAnsi="Calibri" w:cs="Calibri"/>
          <w:lang w:val="en-GB"/>
        </w:rPr>
        <w:t xml:space="preserve"> excluding those who were withdrawn, deferred or who resigned registration, the following statistics indicate when submissions were received.</w:t>
      </w:r>
    </w:p>
    <w:p w14:paraId="3CCE594F" w14:textId="77777777" w:rsidR="00AD5197" w:rsidRDefault="00AD5197" w:rsidP="00EC54D4">
      <w:pPr>
        <w:spacing w:after="0" w:line="240" w:lineRule="auto"/>
        <w:ind w:right="-23"/>
        <w:rPr>
          <w:rFonts w:ascii="Calibri" w:eastAsia="Calibri" w:hAnsi="Calibri" w:cs="Calibri"/>
          <w:b/>
          <w:u w:val="single"/>
        </w:rPr>
      </w:pPr>
    </w:p>
    <w:tbl>
      <w:tblPr>
        <w:tblW w:w="9072" w:type="dxa"/>
        <w:tblInd w:w="416" w:type="dxa"/>
        <w:tblLayout w:type="fixed"/>
        <w:tblCellMar>
          <w:left w:w="0" w:type="dxa"/>
          <w:right w:w="0" w:type="dxa"/>
        </w:tblCellMar>
        <w:tblLook w:val="01E0" w:firstRow="1" w:lastRow="1" w:firstColumn="1" w:lastColumn="1" w:noHBand="0" w:noVBand="0"/>
      </w:tblPr>
      <w:tblGrid>
        <w:gridCol w:w="1154"/>
        <w:gridCol w:w="2409"/>
        <w:gridCol w:w="2552"/>
        <w:gridCol w:w="2957"/>
      </w:tblGrid>
      <w:tr w:rsidR="00E77A9E" w:rsidRPr="005D4D8B" w14:paraId="2A408907" w14:textId="77777777" w:rsidTr="00C84E0B">
        <w:trPr>
          <w:trHeight w:hRule="exact" w:val="556"/>
        </w:trPr>
        <w:tc>
          <w:tcPr>
            <w:tcW w:w="1154"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3F4BA2F" w14:textId="77777777" w:rsidR="00E77A9E" w:rsidRDefault="002564CD" w:rsidP="00C84E0B">
            <w:pPr>
              <w:spacing w:after="0" w:line="240" w:lineRule="auto"/>
              <w:ind w:right="-20"/>
              <w:jc w:val="center"/>
              <w:rPr>
                <w:rFonts w:eastAsia="Calibri" w:cs="Calibri"/>
                <w:b/>
                <w:bCs/>
                <w:color w:val="FFFFFF"/>
              </w:rPr>
            </w:pPr>
            <w:r>
              <w:rPr>
                <w:rFonts w:eastAsia="Calibri" w:cs="Calibri"/>
                <w:b/>
                <w:bCs/>
                <w:color w:val="FFFFFF"/>
              </w:rPr>
              <w:t>Year</w:t>
            </w:r>
          </w:p>
        </w:tc>
        <w:tc>
          <w:tcPr>
            <w:tcW w:w="2409"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2E975D5D" w14:textId="77777777" w:rsidR="00E77A9E" w:rsidRPr="005D4D8B" w:rsidRDefault="002564CD" w:rsidP="00C84E0B">
            <w:pPr>
              <w:spacing w:after="0" w:line="240" w:lineRule="auto"/>
              <w:ind w:right="-20"/>
              <w:jc w:val="center"/>
              <w:rPr>
                <w:rFonts w:eastAsia="Calibri" w:cs="Calibri"/>
              </w:rPr>
            </w:pPr>
            <w:r w:rsidRPr="002564CD">
              <w:rPr>
                <w:rFonts w:eastAsia="Calibri" w:cs="Calibri"/>
                <w:b/>
                <w:bCs/>
                <w:color w:val="FFFFFF"/>
                <w:lang w:val="en-GB"/>
              </w:rPr>
              <w:t>Total submissions received</w:t>
            </w:r>
          </w:p>
        </w:tc>
        <w:tc>
          <w:tcPr>
            <w:tcW w:w="2552"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7FE58CC7" w14:textId="77777777" w:rsidR="00E77A9E" w:rsidRPr="005D4D8B" w:rsidRDefault="002564CD" w:rsidP="00C84E0B">
            <w:pPr>
              <w:spacing w:after="0" w:line="240" w:lineRule="auto"/>
              <w:ind w:right="-20"/>
              <w:jc w:val="center"/>
              <w:rPr>
                <w:rFonts w:eastAsia="Calibri" w:cs="Calibri"/>
                <w:b/>
                <w:bCs/>
                <w:color w:val="FFFFFF"/>
              </w:rPr>
            </w:pPr>
            <w:r w:rsidRPr="002564CD">
              <w:rPr>
                <w:rFonts w:eastAsia="Calibri" w:cs="Calibri"/>
                <w:b/>
                <w:bCs/>
                <w:color w:val="FFFFFF"/>
                <w:lang w:val="en-GB"/>
              </w:rPr>
              <w:t>Received by original deadline</w:t>
            </w:r>
          </w:p>
        </w:tc>
        <w:tc>
          <w:tcPr>
            <w:tcW w:w="2957"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24569FE3" w14:textId="77777777" w:rsidR="00E77A9E" w:rsidRPr="005D4D8B" w:rsidRDefault="002564CD" w:rsidP="00C84E0B">
            <w:pPr>
              <w:spacing w:after="0" w:line="240" w:lineRule="auto"/>
              <w:ind w:right="-20"/>
              <w:jc w:val="center"/>
              <w:rPr>
                <w:rFonts w:eastAsia="Calibri" w:cs="Calibri"/>
                <w:b/>
                <w:bCs/>
                <w:color w:val="FFFFFF"/>
              </w:rPr>
            </w:pPr>
            <w:r w:rsidRPr="002564CD">
              <w:rPr>
                <w:rFonts w:eastAsia="Calibri" w:cs="Calibri"/>
                <w:b/>
                <w:bCs/>
                <w:color w:val="FFFFFF"/>
                <w:lang w:val="en-GB"/>
              </w:rPr>
              <w:t>Received within 1 month of deadline</w:t>
            </w:r>
          </w:p>
        </w:tc>
      </w:tr>
      <w:tr w:rsidR="00307219" w:rsidRPr="005D4D8B" w14:paraId="433C4BC0" w14:textId="77777777" w:rsidTr="00092C76">
        <w:trPr>
          <w:trHeight w:hRule="exact" w:val="413"/>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878E9AD" w14:textId="0CDD8463" w:rsidR="00307219" w:rsidRPr="00092C76" w:rsidRDefault="00307219" w:rsidP="00C84E0B">
            <w:pPr>
              <w:spacing w:after="0" w:line="240" w:lineRule="auto"/>
              <w:ind w:right="-20"/>
              <w:jc w:val="center"/>
              <w:rPr>
                <w:rFonts w:eastAsia="Calibri" w:cs="Calibri"/>
              </w:rPr>
            </w:pPr>
            <w:r w:rsidRPr="00092C76">
              <w:rPr>
                <w:rFonts w:eastAsia="Calibri" w:cs="Calibri"/>
              </w:rPr>
              <w:t>2022</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1A96205" w14:textId="13D925E7" w:rsidR="00307219" w:rsidRPr="00092C76" w:rsidRDefault="00CD10CF" w:rsidP="00C84E0B">
            <w:pPr>
              <w:spacing w:after="0" w:line="240" w:lineRule="auto"/>
              <w:ind w:right="-20"/>
              <w:jc w:val="center"/>
              <w:rPr>
                <w:rFonts w:eastAsia="Calibri" w:cs="Calibri"/>
              </w:rPr>
            </w:pPr>
            <w:r>
              <w:rPr>
                <w:rFonts w:eastAsia="Calibri" w:cs="Calibri"/>
              </w:rPr>
              <w:t>194</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A22414C" w14:textId="1AEB3CF7" w:rsidR="00307219" w:rsidRPr="00092C76" w:rsidRDefault="00DD2A58" w:rsidP="00C84E0B">
            <w:pPr>
              <w:spacing w:after="0" w:line="240" w:lineRule="auto"/>
              <w:ind w:right="-20"/>
              <w:jc w:val="center"/>
              <w:rPr>
                <w:rFonts w:eastAsia="Calibri" w:cs="Calibri"/>
              </w:rPr>
            </w:pPr>
            <w:r>
              <w:rPr>
                <w:rFonts w:eastAsia="Calibri" w:cs="Calibri"/>
              </w:rPr>
              <w:t>123</w:t>
            </w:r>
            <w:r w:rsidR="00121E49">
              <w:rPr>
                <w:rFonts w:eastAsia="Calibri" w:cs="Calibri"/>
              </w:rPr>
              <w:t xml:space="preserve"> (63%)</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F2FAE3D" w14:textId="3F6435D3" w:rsidR="00307219" w:rsidRPr="00092C76" w:rsidRDefault="000F5B8A" w:rsidP="00C84E0B">
            <w:pPr>
              <w:spacing w:after="0" w:line="240" w:lineRule="auto"/>
              <w:ind w:right="-20"/>
              <w:jc w:val="center"/>
              <w:rPr>
                <w:rFonts w:eastAsia="Calibri" w:cs="Calibri"/>
              </w:rPr>
            </w:pPr>
            <w:r>
              <w:rPr>
                <w:rFonts w:eastAsia="Calibri" w:cs="Calibri"/>
              </w:rPr>
              <w:t>33</w:t>
            </w:r>
            <w:r w:rsidR="00121E49">
              <w:rPr>
                <w:rFonts w:eastAsia="Calibri" w:cs="Calibri"/>
              </w:rPr>
              <w:t xml:space="preserve"> </w:t>
            </w:r>
            <w:r w:rsidR="00603D0A">
              <w:rPr>
                <w:rFonts w:eastAsia="Calibri" w:cs="Calibri"/>
              </w:rPr>
              <w:t>(17%)</w:t>
            </w:r>
          </w:p>
        </w:tc>
      </w:tr>
      <w:tr w:rsidR="007605E6" w:rsidRPr="000B4D82" w14:paraId="3E68E76F" w14:textId="77777777" w:rsidTr="00CB60C6">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2E00A55" w14:textId="7C9F0345" w:rsidR="007605E6" w:rsidRDefault="007605E6" w:rsidP="00C84E0B">
            <w:pPr>
              <w:spacing w:after="0" w:line="240" w:lineRule="auto"/>
              <w:ind w:right="-20"/>
              <w:jc w:val="center"/>
              <w:rPr>
                <w:rFonts w:eastAsia="Calibri" w:cs="Calibri"/>
              </w:rPr>
            </w:pPr>
            <w:r>
              <w:rPr>
                <w:rFonts w:eastAsia="Calibri" w:cs="Calibri"/>
              </w:rPr>
              <w:t>2021</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7F944A2" w14:textId="1EF35C71" w:rsidR="007605E6" w:rsidRDefault="00315D8E" w:rsidP="00C84E0B">
            <w:pPr>
              <w:spacing w:after="0" w:line="240" w:lineRule="auto"/>
              <w:jc w:val="center"/>
            </w:pPr>
            <w:r>
              <w:t>162</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0CAC7F4" w14:textId="4AFCFD79" w:rsidR="007605E6" w:rsidRDefault="008C199A" w:rsidP="00D73256">
            <w:pPr>
              <w:spacing w:after="0" w:line="240" w:lineRule="auto"/>
              <w:jc w:val="center"/>
            </w:pPr>
            <w:r>
              <w:t>126 (78%)</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E65B1F6" w14:textId="202A6B1F" w:rsidR="007605E6" w:rsidRDefault="005A6EA4" w:rsidP="00C84E0B">
            <w:pPr>
              <w:spacing w:after="0" w:line="240" w:lineRule="auto"/>
              <w:jc w:val="center"/>
            </w:pPr>
            <w:r>
              <w:t>13 (8%)</w:t>
            </w:r>
          </w:p>
        </w:tc>
      </w:tr>
      <w:tr w:rsidR="00C462D7" w:rsidRPr="000B4D82" w14:paraId="42ACBC83" w14:textId="77777777" w:rsidTr="00CB60C6">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3FEC38D" w14:textId="40291C24" w:rsidR="00C462D7" w:rsidRPr="000B4D82" w:rsidRDefault="00C462D7" w:rsidP="00C84E0B">
            <w:pPr>
              <w:spacing w:after="0" w:line="240" w:lineRule="auto"/>
              <w:ind w:right="-20"/>
              <w:jc w:val="center"/>
              <w:rPr>
                <w:rFonts w:eastAsia="Calibri" w:cs="Calibri"/>
              </w:rPr>
            </w:pPr>
            <w:r>
              <w:rPr>
                <w:rFonts w:eastAsia="Calibri" w:cs="Calibri"/>
              </w:rPr>
              <w:t>2020</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FA0C8C4" w14:textId="3DA5A270" w:rsidR="00C462D7" w:rsidRPr="000B4D82" w:rsidRDefault="00C462D7" w:rsidP="00C84E0B">
            <w:pPr>
              <w:spacing w:after="0" w:line="240" w:lineRule="auto"/>
              <w:jc w:val="center"/>
            </w:pPr>
            <w:r>
              <w:t>182</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6431185" w14:textId="2589CDE8" w:rsidR="00C462D7" w:rsidRPr="000B4D82" w:rsidRDefault="00C462D7" w:rsidP="00D73256">
            <w:pPr>
              <w:spacing w:after="0" w:line="240" w:lineRule="auto"/>
              <w:jc w:val="center"/>
            </w:pPr>
            <w:r>
              <w:t>144 (77%)</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6040124" w14:textId="353DFAEB" w:rsidR="00C462D7" w:rsidRPr="000B4D82" w:rsidRDefault="00C462D7" w:rsidP="00C84E0B">
            <w:pPr>
              <w:spacing w:after="0" w:line="240" w:lineRule="auto"/>
              <w:jc w:val="center"/>
            </w:pPr>
            <w:r>
              <w:t>17</w:t>
            </w:r>
            <w:r w:rsidR="00C03345">
              <w:t xml:space="preserve"> (9%)</w:t>
            </w:r>
          </w:p>
        </w:tc>
      </w:tr>
      <w:tr w:rsidR="00492BD4" w:rsidRPr="000B4D82" w14:paraId="59E9B31D" w14:textId="77777777" w:rsidTr="00CB60C6">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DC56DE9" w14:textId="0F8558E5" w:rsidR="00492BD4" w:rsidRPr="000B4D82" w:rsidRDefault="00492BD4" w:rsidP="00C84E0B">
            <w:pPr>
              <w:spacing w:after="0" w:line="240" w:lineRule="auto"/>
              <w:ind w:right="-20"/>
              <w:jc w:val="center"/>
              <w:rPr>
                <w:rFonts w:eastAsia="Calibri" w:cs="Calibri"/>
              </w:rPr>
            </w:pPr>
            <w:r w:rsidRPr="000B4D82">
              <w:rPr>
                <w:rFonts w:eastAsia="Calibri" w:cs="Calibri"/>
              </w:rPr>
              <w:t>2019</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A166AD1" w14:textId="1B390673" w:rsidR="00492BD4" w:rsidRPr="000B4D82" w:rsidRDefault="00D73256" w:rsidP="00C84E0B">
            <w:pPr>
              <w:spacing w:after="0" w:line="240" w:lineRule="auto"/>
              <w:jc w:val="center"/>
            </w:pPr>
            <w:r w:rsidRPr="000B4D82">
              <w:t>194</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90CD8B3" w14:textId="255887F3" w:rsidR="00492BD4" w:rsidRPr="000B4D82" w:rsidRDefault="00D73256" w:rsidP="00D73256">
            <w:pPr>
              <w:spacing w:after="0" w:line="240" w:lineRule="auto"/>
              <w:jc w:val="center"/>
            </w:pPr>
            <w:r w:rsidRPr="000B4D82">
              <w:t>145 (</w:t>
            </w:r>
            <w:r w:rsidR="00261991" w:rsidRPr="000B4D82">
              <w:t>75</w:t>
            </w:r>
            <w:r w:rsidRPr="000B4D82">
              <w:t>%)</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CE21FC6" w14:textId="57AC516E" w:rsidR="00492BD4" w:rsidRPr="000B4D82" w:rsidRDefault="00D73256" w:rsidP="00C84E0B">
            <w:pPr>
              <w:spacing w:after="0" w:line="240" w:lineRule="auto"/>
              <w:jc w:val="center"/>
            </w:pPr>
            <w:r w:rsidRPr="000B4D82">
              <w:t>34 (</w:t>
            </w:r>
            <w:r w:rsidR="00261991" w:rsidRPr="000B4D82">
              <w:t>18</w:t>
            </w:r>
            <w:r w:rsidRPr="000B4D82">
              <w:t>%)</w:t>
            </w:r>
          </w:p>
        </w:tc>
      </w:tr>
      <w:tr w:rsidR="002564CD" w:rsidRPr="000B4D82" w14:paraId="413DE487" w14:textId="77777777" w:rsidTr="00CB60C6">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8D5A8EA" w14:textId="77777777" w:rsidR="002564CD" w:rsidRPr="000B4D82" w:rsidRDefault="00FD4EAE" w:rsidP="00C84E0B">
            <w:pPr>
              <w:spacing w:after="0" w:line="240" w:lineRule="auto"/>
              <w:ind w:right="-20"/>
              <w:jc w:val="center"/>
              <w:rPr>
                <w:rFonts w:eastAsia="Calibri" w:cs="Calibri"/>
              </w:rPr>
            </w:pPr>
            <w:r w:rsidRPr="000B4D82">
              <w:rPr>
                <w:rFonts w:eastAsia="Calibri" w:cs="Calibri"/>
              </w:rPr>
              <w:t>2018</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7BDC48B" w14:textId="3F4AEF3F" w:rsidR="002564CD" w:rsidRPr="000B4D82" w:rsidRDefault="00F55341" w:rsidP="00C84E0B">
            <w:pPr>
              <w:spacing w:after="0" w:line="240" w:lineRule="auto"/>
              <w:jc w:val="center"/>
            </w:pPr>
            <w:r w:rsidRPr="000B4D82">
              <w:t>177</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629D06E" w14:textId="5F0DD262" w:rsidR="002564CD" w:rsidRPr="000B4D82" w:rsidRDefault="00254331" w:rsidP="00AA7D92">
            <w:pPr>
              <w:spacing w:after="0" w:line="240" w:lineRule="auto"/>
              <w:jc w:val="center"/>
            </w:pPr>
            <w:r w:rsidRPr="000B4D82">
              <w:t>14</w:t>
            </w:r>
            <w:r w:rsidR="00AA7D92" w:rsidRPr="000B4D82">
              <w:t>2</w:t>
            </w:r>
            <w:r w:rsidRPr="000B4D82">
              <w:t xml:space="preserve"> </w:t>
            </w:r>
            <w:r w:rsidR="00AA7D92" w:rsidRPr="000B4D82">
              <w:t>(80</w:t>
            </w:r>
            <w:r w:rsidRPr="000B4D82">
              <w:t>%)</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D2DCDD2" w14:textId="0F2FFE07" w:rsidR="002564CD" w:rsidRPr="000B4D82" w:rsidRDefault="00AA7D92" w:rsidP="00C84E0B">
            <w:pPr>
              <w:spacing w:after="0" w:line="240" w:lineRule="auto"/>
              <w:jc w:val="center"/>
            </w:pPr>
            <w:r w:rsidRPr="000B4D82">
              <w:t>20 (11%)</w:t>
            </w:r>
          </w:p>
        </w:tc>
      </w:tr>
      <w:tr w:rsidR="00FD4EAE" w:rsidRPr="000B4D82" w14:paraId="7595D7D6" w14:textId="77777777" w:rsidTr="00C84E0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E74F6D1" w14:textId="77777777" w:rsidR="00FD4EAE" w:rsidRPr="000B4D82" w:rsidRDefault="00FD4EAE" w:rsidP="00FD4EAE">
            <w:pPr>
              <w:spacing w:after="0" w:line="240" w:lineRule="auto"/>
              <w:ind w:right="-20"/>
              <w:jc w:val="center"/>
              <w:rPr>
                <w:rFonts w:eastAsia="Calibri" w:cs="Calibri"/>
              </w:rPr>
            </w:pPr>
            <w:r w:rsidRPr="000B4D82">
              <w:rPr>
                <w:rFonts w:eastAsia="Calibri" w:cs="Calibri"/>
              </w:rPr>
              <w:t>2017</w:t>
            </w:r>
          </w:p>
        </w:tc>
        <w:tc>
          <w:tcPr>
            <w:tcW w:w="240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82D9FB7" w14:textId="77777777" w:rsidR="00FD4EAE" w:rsidRPr="000B4D82" w:rsidRDefault="00FD4EAE" w:rsidP="00FD4EAE">
            <w:pPr>
              <w:spacing w:after="0" w:line="240" w:lineRule="auto"/>
              <w:jc w:val="center"/>
            </w:pPr>
            <w:r w:rsidRPr="000B4D82">
              <w:t>191</w:t>
            </w:r>
          </w:p>
        </w:tc>
        <w:tc>
          <w:tcPr>
            <w:tcW w:w="255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9552FFC" w14:textId="77777777" w:rsidR="00FD4EAE" w:rsidRPr="000B4D82" w:rsidRDefault="00FD4EAE" w:rsidP="00FD4EAE">
            <w:pPr>
              <w:spacing w:after="0" w:line="240" w:lineRule="auto"/>
              <w:jc w:val="center"/>
            </w:pPr>
            <w:r w:rsidRPr="000B4D82">
              <w:t>145 (76%)</w:t>
            </w:r>
          </w:p>
        </w:tc>
        <w:tc>
          <w:tcPr>
            <w:tcW w:w="295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41E9DBB" w14:textId="77777777" w:rsidR="00FD4EAE" w:rsidRPr="000B4D82" w:rsidRDefault="00FD4EAE" w:rsidP="00FD4EAE">
            <w:pPr>
              <w:spacing w:after="0" w:line="240" w:lineRule="auto"/>
              <w:jc w:val="center"/>
            </w:pPr>
            <w:r w:rsidRPr="000B4D82">
              <w:t>36 (19%)</w:t>
            </w:r>
          </w:p>
        </w:tc>
      </w:tr>
    </w:tbl>
    <w:p w14:paraId="5344F9B3" w14:textId="77777777" w:rsidR="00AD5197" w:rsidRPr="000B4D82" w:rsidRDefault="00AD5197" w:rsidP="00EC54D4">
      <w:pPr>
        <w:spacing w:after="0" w:line="240" w:lineRule="auto"/>
        <w:ind w:right="-23"/>
        <w:rPr>
          <w:rFonts w:ascii="Calibri" w:eastAsia="Calibri" w:hAnsi="Calibri" w:cs="Calibri"/>
          <w:lang w:val="en-GB"/>
        </w:rPr>
      </w:pPr>
    </w:p>
    <w:p w14:paraId="05A88527" w14:textId="3F04DD14" w:rsidR="00595FCD" w:rsidRDefault="00595FCD" w:rsidP="00EC54D4">
      <w:pPr>
        <w:spacing w:after="0" w:line="240" w:lineRule="auto"/>
        <w:ind w:right="-23"/>
        <w:rPr>
          <w:rFonts w:ascii="Calibri" w:eastAsia="Calibri" w:hAnsi="Calibri" w:cs="Calibri"/>
          <w:lang w:val="en-GB"/>
        </w:rPr>
      </w:pPr>
      <w:r>
        <w:rPr>
          <w:rFonts w:ascii="Calibri" w:eastAsia="Calibri" w:hAnsi="Calibri" w:cs="Calibri"/>
          <w:lang w:val="en-GB"/>
        </w:rPr>
        <w:t xml:space="preserve">This shows a </w:t>
      </w:r>
      <w:r w:rsidR="001D2D52">
        <w:rPr>
          <w:rFonts w:ascii="Calibri" w:eastAsia="Calibri" w:hAnsi="Calibri" w:cs="Calibri"/>
          <w:lang w:val="en-GB"/>
        </w:rPr>
        <w:t>15% decrease for submissions received by the original deadline compared with 2021.</w:t>
      </w:r>
      <w:r w:rsidR="004E6EC6">
        <w:rPr>
          <w:rFonts w:ascii="Calibri" w:eastAsia="Calibri" w:hAnsi="Calibri" w:cs="Calibri"/>
          <w:lang w:val="en-GB"/>
        </w:rPr>
        <w:t xml:space="preserve"> There is also a </w:t>
      </w:r>
      <w:r w:rsidR="0007048D">
        <w:rPr>
          <w:rFonts w:ascii="Calibri" w:eastAsia="Calibri" w:hAnsi="Calibri" w:cs="Calibri"/>
          <w:lang w:val="en-GB"/>
        </w:rPr>
        <w:t xml:space="preserve">9% increase in those received within a month of the original deadline. This leaves </w:t>
      </w:r>
      <w:r w:rsidR="00786495">
        <w:rPr>
          <w:rFonts w:ascii="Calibri" w:eastAsia="Calibri" w:hAnsi="Calibri" w:cs="Calibri"/>
          <w:lang w:val="en-GB"/>
        </w:rPr>
        <w:t>20% of submissions that are received over a month after the deadline.</w:t>
      </w:r>
      <w:r w:rsidR="004B06BA">
        <w:rPr>
          <w:rFonts w:ascii="Calibri" w:eastAsia="Calibri" w:hAnsi="Calibri" w:cs="Calibri"/>
          <w:lang w:val="en-GB"/>
        </w:rPr>
        <w:t xml:space="preserve"> </w:t>
      </w:r>
    </w:p>
    <w:p w14:paraId="422BE346" w14:textId="77777777" w:rsidR="00EB490E" w:rsidRDefault="00EB490E" w:rsidP="00EC54D4">
      <w:pPr>
        <w:spacing w:after="0" w:line="240" w:lineRule="auto"/>
        <w:ind w:right="-23"/>
        <w:rPr>
          <w:rFonts w:ascii="Calibri" w:eastAsia="Calibri" w:hAnsi="Calibri" w:cs="Calibri"/>
          <w:lang w:val="en-GB"/>
        </w:rPr>
      </w:pPr>
    </w:p>
    <w:p w14:paraId="3B945742" w14:textId="0089C664" w:rsidR="00EB490E" w:rsidRPr="008E6E19" w:rsidRDefault="00EB490E" w:rsidP="00EC54D4">
      <w:pPr>
        <w:spacing w:after="0" w:line="240" w:lineRule="auto"/>
        <w:ind w:right="-23"/>
        <w:rPr>
          <w:rFonts w:ascii="Calibri" w:eastAsia="Calibri" w:hAnsi="Calibri" w:cs="Calibri"/>
          <w:lang w:val="en-GB"/>
        </w:rPr>
      </w:pPr>
      <w:r>
        <w:rPr>
          <w:rFonts w:ascii="Calibri" w:eastAsia="Calibri" w:hAnsi="Calibri" w:cs="Calibri"/>
          <w:lang w:val="en-GB"/>
        </w:rPr>
        <w:t xml:space="preserve">2022 seems to have many </w:t>
      </w:r>
      <w:r w:rsidR="00897DAD">
        <w:rPr>
          <w:rFonts w:ascii="Calibri" w:eastAsia="Calibri" w:hAnsi="Calibri" w:cs="Calibri"/>
          <w:lang w:val="en-GB"/>
        </w:rPr>
        <w:t>more submissions received after the deadline</w:t>
      </w:r>
      <w:r w:rsidR="00F4095F">
        <w:rPr>
          <w:rFonts w:ascii="Calibri" w:eastAsia="Calibri" w:hAnsi="Calibri" w:cs="Calibri"/>
          <w:lang w:val="en-GB"/>
        </w:rPr>
        <w:t>, especially receiving it over a month</w:t>
      </w:r>
      <w:r w:rsidR="00CD6066">
        <w:rPr>
          <w:rFonts w:ascii="Calibri" w:eastAsia="Calibri" w:hAnsi="Calibri" w:cs="Calibri"/>
          <w:lang w:val="en-GB"/>
        </w:rPr>
        <w:t xml:space="preserve"> after the initial deadline.</w:t>
      </w:r>
      <w:r w:rsidR="005A00CC">
        <w:rPr>
          <w:rFonts w:ascii="Calibri" w:eastAsia="Calibri" w:hAnsi="Calibri" w:cs="Calibri"/>
          <w:lang w:val="en-GB"/>
        </w:rPr>
        <w:t xml:space="preserve"> This may be due </w:t>
      </w:r>
      <w:r w:rsidR="004A7AC2">
        <w:rPr>
          <w:rFonts w:ascii="Calibri" w:eastAsia="Calibri" w:hAnsi="Calibri" w:cs="Calibri"/>
          <w:lang w:val="en-GB"/>
        </w:rPr>
        <w:t xml:space="preserve">in part </w:t>
      </w:r>
      <w:r w:rsidR="005A00CC">
        <w:rPr>
          <w:rFonts w:ascii="Calibri" w:eastAsia="Calibri" w:hAnsi="Calibri" w:cs="Calibri"/>
          <w:lang w:val="en-GB"/>
        </w:rPr>
        <w:t xml:space="preserve">to </w:t>
      </w:r>
      <w:r w:rsidR="00903350">
        <w:rPr>
          <w:rFonts w:ascii="Calibri" w:eastAsia="Calibri" w:hAnsi="Calibri" w:cs="Calibri"/>
          <w:lang w:val="en-GB"/>
        </w:rPr>
        <w:t>staffing changes</w:t>
      </w:r>
      <w:r w:rsidR="00842DA8">
        <w:rPr>
          <w:rFonts w:ascii="Calibri" w:eastAsia="Calibri" w:hAnsi="Calibri" w:cs="Calibri"/>
          <w:lang w:val="en-GB"/>
        </w:rPr>
        <w:t>.</w:t>
      </w:r>
    </w:p>
    <w:p w14:paraId="01D00580" w14:textId="246F9ED2" w:rsidR="00C03345" w:rsidRDefault="00C03345" w:rsidP="00EC54D4">
      <w:pPr>
        <w:spacing w:after="0" w:line="240" w:lineRule="auto"/>
        <w:ind w:right="-23"/>
        <w:rPr>
          <w:rFonts w:ascii="Calibri" w:eastAsia="Calibri" w:hAnsi="Calibri" w:cs="Calibri"/>
        </w:rPr>
      </w:pPr>
    </w:p>
    <w:p w14:paraId="2FE36E36" w14:textId="77777777" w:rsidR="00AD5197" w:rsidRPr="00F767F4" w:rsidRDefault="00AD5197" w:rsidP="00EC54D4">
      <w:pPr>
        <w:spacing w:after="0" w:line="240" w:lineRule="auto"/>
        <w:ind w:right="-23"/>
        <w:rPr>
          <w:rFonts w:ascii="Calibri" w:eastAsia="Calibri" w:hAnsi="Calibri" w:cs="Calibri"/>
        </w:rPr>
      </w:pPr>
    </w:p>
    <w:p w14:paraId="1A15880A" w14:textId="3E7C1D8F" w:rsidR="00B76D12" w:rsidRPr="00B76D12" w:rsidRDefault="00B76D12" w:rsidP="00092C76">
      <w:pPr>
        <w:pStyle w:val="Heading2"/>
        <w:numPr>
          <w:ilvl w:val="1"/>
          <w:numId w:val="36"/>
        </w:numPr>
      </w:pPr>
      <w:r w:rsidRPr="00B76D12">
        <w:rPr>
          <w:lang w:val="en-GB"/>
        </w:rPr>
        <w:t>Extensions</w:t>
      </w:r>
    </w:p>
    <w:p w14:paraId="4710AEF7" w14:textId="77777777" w:rsidR="00B76D12" w:rsidRDefault="00B76D12" w:rsidP="00EC54D4">
      <w:pPr>
        <w:spacing w:after="0" w:line="240" w:lineRule="auto"/>
        <w:ind w:right="-23"/>
        <w:rPr>
          <w:rFonts w:ascii="Calibri" w:eastAsia="Calibri" w:hAnsi="Calibri" w:cs="Calibri"/>
          <w:b/>
          <w:u w:val="single"/>
        </w:rPr>
      </w:pPr>
    </w:p>
    <w:p w14:paraId="66151092" w14:textId="726301B4" w:rsidR="00907B4C" w:rsidRDefault="00907B4C" w:rsidP="00EC54D4">
      <w:pPr>
        <w:spacing w:after="0" w:line="240" w:lineRule="auto"/>
        <w:ind w:right="-23"/>
        <w:rPr>
          <w:rFonts w:ascii="Calibri" w:eastAsia="Calibri" w:hAnsi="Calibri" w:cs="Calibri"/>
          <w:lang w:val="en-GB"/>
        </w:rPr>
      </w:pPr>
      <w:r w:rsidRPr="00907B4C">
        <w:rPr>
          <w:rFonts w:ascii="Calibri" w:eastAsia="Calibri" w:hAnsi="Calibri" w:cs="Calibri"/>
          <w:lang w:val="en-GB"/>
        </w:rPr>
        <w:t xml:space="preserve">We would prefer an extension request to ‘chasing’ </w:t>
      </w:r>
      <w:r w:rsidR="004A7AC2">
        <w:rPr>
          <w:rFonts w:ascii="Calibri" w:eastAsia="Calibri" w:hAnsi="Calibri" w:cs="Calibri"/>
          <w:lang w:val="en-GB"/>
        </w:rPr>
        <w:t>non-responsive</w:t>
      </w:r>
      <w:r w:rsidR="004A7AC2" w:rsidRPr="00907B4C">
        <w:rPr>
          <w:rFonts w:ascii="Calibri" w:eastAsia="Calibri" w:hAnsi="Calibri" w:cs="Calibri"/>
          <w:lang w:val="en-GB"/>
        </w:rPr>
        <w:t xml:space="preserve"> </w:t>
      </w:r>
      <w:r w:rsidRPr="00907B4C">
        <w:rPr>
          <w:rFonts w:ascii="Calibri" w:eastAsia="Calibri" w:hAnsi="Calibri" w:cs="Calibri"/>
          <w:lang w:val="en-GB"/>
        </w:rPr>
        <w:t>auditees, as it means our internal deadlines and resources are better managed. As a result, we offered the following number of extensions to those who requested it:</w:t>
      </w:r>
    </w:p>
    <w:p w14:paraId="51299EE2" w14:textId="77777777" w:rsidR="00907B4C" w:rsidRDefault="00907B4C" w:rsidP="00EC54D4">
      <w:pPr>
        <w:spacing w:after="0" w:line="240" w:lineRule="auto"/>
        <w:ind w:right="-23"/>
        <w:rPr>
          <w:rFonts w:ascii="Calibri" w:eastAsia="Calibri" w:hAnsi="Calibri" w:cs="Calibri"/>
          <w:lang w:val="en-GB"/>
        </w:rPr>
      </w:pPr>
    </w:p>
    <w:tbl>
      <w:tblPr>
        <w:tblW w:w="6521" w:type="dxa"/>
        <w:jc w:val="center"/>
        <w:tblBorders>
          <w:top w:val="single" w:sz="8" w:space="0" w:color="00B79F"/>
          <w:left w:val="single" w:sz="8" w:space="0" w:color="00B79F"/>
          <w:bottom w:val="single" w:sz="8" w:space="0" w:color="00B79F"/>
          <w:right w:val="single" w:sz="8" w:space="0" w:color="00B79F"/>
          <w:insideH w:val="single" w:sz="8" w:space="0" w:color="00B79F"/>
          <w:insideV w:val="single" w:sz="8" w:space="0" w:color="00B79F"/>
        </w:tblBorders>
        <w:tblLook w:val="04A0" w:firstRow="1" w:lastRow="0" w:firstColumn="1" w:lastColumn="0" w:noHBand="0" w:noVBand="1"/>
      </w:tblPr>
      <w:tblGrid>
        <w:gridCol w:w="1821"/>
        <w:gridCol w:w="2574"/>
        <w:gridCol w:w="2126"/>
      </w:tblGrid>
      <w:tr w:rsidR="00DA6866" w:rsidRPr="003471E3" w14:paraId="62A6C765" w14:textId="77777777" w:rsidTr="00092C76">
        <w:trPr>
          <w:trHeight w:val="288"/>
          <w:jc w:val="center"/>
        </w:trPr>
        <w:tc>
          <w:tcPr>
            <w:tcW w:w="1821" w:type="dxa"/>
            <w:shd w:val="clear" w:color="auto" w:fill="6D878A"/>
            <w:noWrap/>
            <w:vAlign w:val="center"/>
            <w:hideMark/>
          </w:tcPr>
          <w:p w14:paraId="142B1ECA" w14:textId="77777777" w:rsidR="003471E3" w:rsidRPr="00092C76" w:rsidRDefault="003471E3" w:rsidP="003471E3">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Year</w:t>
            </w:r>
          </w:p>
        </w:tc>
        <w:tc>
          <w:tcPr>
            <w:tcW w:w="2574" w:type="dxa"/>
            <w:shd w:val="clear" w:color="auto" w:fill="6D878A"/>
            <w:noWrap/>
            <w:vAlign w:val="center"/>
            <w:hideMark/>
          </w:tcPr>
          <w:p w14:paraId="5548EA52" w14:textId="77777777" w:rsidR="003471E3" w:rsidRPr="00092C76" w:rsidRDefault="003471E3" w:rsidP="003471E3">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Total submissions received</w:t>
            </w:r>
          </w:p>
        </w:tc>
        <w:tc>
          <w:tcPr>
            <w:tcW w:w="2126" w:type="dxa"/>
            <w:shd w:val="clear" w:color="auto" w:fill="6D878A"/>
            <w:noWrap/>
            <w:vAlign w:val="center"/>
            <w:hideMark/>
          </w:tcPr>
          <w:p w14:paraId="69523BCE" w14:textId="77777777" w:rsidR="003471E3" w:rsidRPr="00092C76" w:rsidRDefault="003471E3" w:rsidP="003471E3">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Extensions</w:t>
            </w:r>
          </w:p>
        </w:tc>
      </w:tr>
      <w:tr w:rsidR="00DA6866" w:rsidRPr="003471E3" w14:paraId="1C6156BC" w14:textId="77777777" w:rsidTr="00092C76">
        <w:trPr>
          <w:trHeight w:val="288"/>
          <w:jc w:val="center"/>
        </w:trPr>
        <w:tc>
          <w:tcPr>
            <w:tcW w:w="1821" w:type="dxa"/>
            <w:shd w:val="clear" w:color="auto" w:fill="auto"/>
            <w:noWrap/>
            <w:vAlign w:val="bottom"/>
            <w:hideMark/>
          </w:tcPr>
          <w:p w14:paraId="66A564EB"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2022</w:t>
            </w:r>
          </w:p>
        </w:tc>
        <w:tc>
          <w:tcPr>
            <w:tcW w:w="2574" w:type="dxa"/>
            <w:shd w:val="clear" w:color="auto" w:fill="auto"/>
            <w:noWrap/>
            <w:vAlign w:val="bottom"/>
            <w:hideMark/>
          </w:tcPr>
          <w:p w14:paraId="721D7BC3"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194</w:t>
            </w:r>
          </w:p>
        </w:tc>
        <w:tc>
          <w:tcPr>
            <w:tcW w:w="2126" w:type="dxa"/>
            <w:shd w:val="clear" w:color="auto" w:fill="auto"/>
            <w:noWrap/>
            <w:vAlign w:val="bottom"/>
            <w:hideMark/>
          </w:tcPr>
          <w:p w14:paraId="7021D35C"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52 (27%)</w:t>
            </w:r>
          </w:p>
        </w:tc>
      </w:tr>
      <w:tr w:rsidR="00DA6866" w:rsidRPr="003471E3" w14:paraId="1E9C407D" w14:textId="77777777" w:rsidTr="00092C76">
        <w:trPr>
          <w:trHeight w:val="288"/>
          <w:jc w:val="center"/>
        </w:trPr>
        <w:tc>
          <w:tcPr>
            <w:tcW w:w="1821" w:type="dxa"/>
            <w:shd w:val="clear" w:color="auto" w:fill="auto"/>
            <w:noWrap/>
            <w:vAlign w:val="bottom"/>
            <w:hideMark/>
          </w:tcPr>
          <w:p w14:paraId="5C1192A2"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2021</w:t>
            </w:r>
          </w:p>
        </w:tc>
        <w:tc>
          <w:tcPr>
            <w:tcW w:w="2574" w:type="dxa"/>
            <w:shd w:val="clear" w:color="auto" w:fill="auto"/>
            <w:noWrap/>
            <w:vAlign w:val="bottom"/>
            <w:hideMark/>
          </w:tcPr>
          <w:p w14:paraId="29332D9D"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162</w:t>
            </w:r>
          </w:p>
        </w:tc>
        <w:tc>
          <w:tcPr>
            <w:tcW w:w="2126" w:type="dxa"/>
            <w:shd w:val="clear" w:color="auto" w:fill="auto"/>
            <w:noWrap/>
            <w:vAlign w:val="bottom"/>
            <w:hideMark/>
          </w:tcPr>
          <w:p w14:paraId="2B69B4EE"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31 (19%)</w:t>
            </w:r>
          </w:p>
        </w:tc>
      </w:tr>
      <w:tr w:rsidR="00DA6866" w:rsidRPr="003471E3" w14:paraId="53F8F571" w14:textId="77777777" w:rsidTr="00092C76">
        <w:trPr>
          <w:trHeight w:val="288"/>
          <w:jc w:val="center"/>
        </w:trPr>
        <w:tc>
          <w:tcPr>
            <w:tcW w:w="1821" w:type="dxa"/>
            <w:shd w:val="clear" w:color="auto" w:fill="auto"/>
            <w:noWrap/>
            <w:vAlign w:val="bottom"/>
            <w:hideMark/>
          </w:tcPr>
          <w:p w14:paraId="1A0A90F8"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2020</w:t>
            </w:r>
          </w:p>
        </w:tc>
        <w:tc>
          <w:tcPr>
            <w:tcW w:w="2574" w:type="dxa"/>
            <w:shd w:val="clear" w:color="auto" w:fill="auto"/>
            <w:noWrap/>
            <w:vAlign w:val="bottom"/>
            <w:hideMark/>
          </w:tcPr>
          <w:p w14:paraId="22682F98"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182</w:t>
            </w:r>
          </w:p>
        </w:tc>
        <w:tc>
          <w:tcPr>
            <w:tcW w:w="2126" w:type="dxa"/>
            <w:shd w:val="clear" w:color="auto" w:fill="auto"/>
            <w:noWrap/>
            <w:vAlign w:val="bottom"/>
            <w:hideMark/>
          </w:tcPr>
          <w:p w14:paraId="11F6A839"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48 (26%)</w:t>
            </w:r>
          </w:p>
        </w:tc>
      </w:tr>
      <w:tr w:rsidR="00DA6866" w:rsidRPr="003471E3" w14:paraId="5ED78DF0" w14:textId="77777777" w:rsidTr="00092C76">
        <w:trPr>
          <w:trHeight w:val="288"/>
          <w:jc w:val="center"/>
        </w:trPr>
        <w:tc>
          <w:tcPr>
            <w:tcW w:w="1821" w:type="dxa"/>
            <w:shd w:val="clear" w:color="auto" w:fill="auto"/>
            <w:noWrap/>
            <w:vAlign w:val="bottom"/>
            <w:hideMark/>
          </w:tcPr>
          <w:p w14:paraId="2632A4EE"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2019</w:t>
            </w:r>
          </w:p>
        </w:tc>
        <w:tc>
          <w:tcPr>
            <w:tcW w:w="2574" w:type="dxa"/>
            <w:shd w:val="clear" w:color="auto" w:fill="auto"/>
            <w:noWrap/>
            <w:vAlign w:val="bottom"/>
            <w:hideMark/>
          </w:tcPr>
          <w:p w14:paraId="7FEDF7DA"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194</w:t>
            </w:r>
          </w:p>
        </w:tc>
        <w:tc>
          <w:tcPr>
            <w:tcW w:w="2126" w:type="dxa"/>
            <w:shd w:val="clear" w:color="auto" w:fill="auto"/>
            <w:noWrap/>
            <w:vAlign w:val="bottom"/>
            <w:hideMark/>
          </w:tcPr>
          <w:p w14:paraId="674A6BA4"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50 (26%)</w:t>
            </w:r>
          </w:p>
        </w:tc>
      </w:tr>
      <w:tr w:rsidR="00DA6866" w:rsidRPr="003471E3" w14:paraId="19424081" w14:textId="77777777" w:rsidTr="00092C76">
        <w:trPr>
          <w:trHeight w:val="288"/>
          <w:jc w:val="center"/>
        </w:trPr>
        <w:tc>
          <w:tcPr>
            <w:tcW w:w="1821" w:type="dxa"/>
            <w:shd w:val="clear" w:color="auto" w:fill="auto"/>
            <w:noWrap/>
            <w:vAlign w:val="bottom"/>
            <w:hideMark/>
          </w:tcPr>
          <w:p w14:paraId="6836152D"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2018</w:t>
            </w:r>
          </w:p>
        </w:tc>
        <w:tc>
          <w:tcPr>
            <w:tcW w:w="2574" w:type="dxa"/>
            <w:shd w:val="clear" w:color="auto" w:fill="auto"/>
            <w:noWrap/>
            <w:vAlign w:val="bottom"/>
            <w:hideMark/>
          </w:tcPr>
          <w:p w14:paraId="7DD743AC"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177</w:t>
            </w:r>
          </w:p>
        </w:tc>
        <w:tc>
          <w:tcPr>
            <w:tcW w:w="2126" w:type="dxa"/>
            <w:shd w:val="clear" w:color="auto" w:fill="auto"/>
            <w:noWrap/>
            <w:vAlign w:val="bottom"/>
            <w:hideMark/>
          </w:tcPr>
          <w:p w14:paraId="464C2601"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38 (21%)</w:t>
            </w:r>
          </w:p>
        </w:tc>
      </w:tr>
      <w:tr w:rsidR="00DA6866" w:rsidRPr="003471E3" w14:paraId="058F52D5" w14:textId="77777777" w:rsidTr="00092C76">
        <w:trPr>
          <w:trHeight w:val="288"/>
          <w:jc w:val="center"/>
        </w:trPr>
        <w:tc>
          <w:tcPr>
            <w:tcW w:w="1821" w:type="dxa"/>
            <w:shd w:val="clear" w:color="auto" w:fill="auto"/>
            <w:noWrap/>
            <w:vAlign w:val="bottom"/>
            <w:hideMark/>
          </w:tcPr>
          <w:p w14:paraId="206075AB"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2017</w:t>
            </w:r>
          </w:p>
        </w:tc>
        <w:tc>
          <w:tcPr>
            <w:tcW w:w="2574" w:type="dxa"/>
            <w:shd w:val="clear" w:color="auto" w:fill="auto"/>
            <w:noWrap/>
            <w:vAlign w:val="bottom"/>
            <w:hideMark/>
          </w:tcPr>
          <w:p w14:paraId="2F8EEA7A"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191</w:t>
            </w:r>
          </w:p>
        </w:tc>
        <w:tc>
          <w:tcPr>
            <w:tcW w:w="2126" w:type="dxa"/>
            <w:shd w:val="clear" w:color="auto" w:fill="auto"/>
            <w:noWrap/>
            <w:vAlign w:val="bottom"/>
            <w:hideMark/>
          </w:tcPr>
          <w:p w14:paraId="18C61D7E" w14:textId="77777777" w:rsidR="003471E3" w:rsidRPr="003471E3" w:rsidRDefault="003471E3" w:rsidP="003471E3">
            <w:pPr>
              <w:widowControl/>
              <w:spacing w:after="0" w:line="240" w:lineRule="auto"/>
              <w:jc w:val="center"/>
              <w:rPr>
                <w:rFonts w:ascii="Calibri" w:eastAsia="Times New Roman" w:hAnsi="Calibri" w:cs="Calibri"/>
                <w:color w:val="000000"/>
                <w:lang w:val="en-GB" w:eastAsia="en-GB"/>
              </w:rPr>
            </w:pPr>
            <w:r w:rsidRPr="003471E3">
              <w:rPr>
                <w:rFonts w:ascii="Calibri" w:eastAsia="Times New Roman" w:hAnsi="Calibri" w:cs="Calibri"/>
                <w:color w:val="000000"/>
                <w:lang w:val="en-GB" w:eastAsia="en-GB"/>
              </w:rPr>
              <w:t>31 (16%)</w:t>
            </w:r>
          </w:p>
        </w:tc>
      </w:tr>
    </w:tbl>
    <w:p w14:paraId="53434E6A" w14:textId="77777777" w:rsidR="003471E3" w:rsidRPr="00907B4C" w:rsidRDefault="003471E3" w:rsidP="00EC54D4">
      <w:pPr>
        <w:spacing w:after="0" w:line="240" w:lineRule="auto"/>
        <w:ind w:right="-23"/>
        <w:rPr>
          <w:rFonts w:ascii="Calibri" w:eastAsia="Calibri" w:hAnsi="Calibri" w:cs="Calibri"/>
          <w:lang w:val="en-GB"/>
        </w:rPr>
      </w:pPr>
    </w:p>
    <w:p w14:paraId="4CAB2506" w14:textId="77777777" w:rsidR="00933C06" w:rsidRDefault="00933C06" w:rsidP="00092C76">
      <w:pPr>
        <w:spacing w:after="0" w:line="240" w:lineRule="auto"/>
        <w:ind w:right="-23"/>
        <w:rPr>
          <w:rFonts w:ascii="Calibri" w:eastAsia="Calibri" w:hAnsi="Calibri" w:cs="Calibri"/>
          <w:lang w:val="en-GB"/>
        </w:rPr>
      </w:pPr>
    </w:p>
    <w:p w14:paraId="44046AB7" w14:textId="4E1ED14F" w:rsidR="00716A6B" w:rsidRDefault="00716A6B" w:rsidP="00092C76">
      <w:pPr>
        <w:spacing w:after="0" w:line="240" w:lineRule="auto"/>
        <w:ind w:left="720" w:right="-23"/>
        <w:jc w:val="center"/>
        <w:rPr>
          <w:rFonts w:ascii="Calibri" w:eastAsia="Calibri" w:hAnsi="Calibri" w:cs="Calibri"/>
          <w:lang w:val="en-GB"/>
        </w:rPr>
      </w:pPr>
      <w:r>
        <w:rPr>
          <w:noProof/>
        </w:rPr>
        <w:lastRenderedPageBreak/>
        <w:drawing>
          <wp:inline distT="0" distB="0" distL="0" distR="0" wp14:anchorId="0F50B299" wp14:editId="03D79854">
            <wp:extent cx="2834105" cy="1700463"/>
            <wp:effectExtent l="0" t="0" r="4445" b="14605"/>
            <wp:docPr id="1555312545" name="Chart 1">
              <a:extLst xmlns:a="http://schemas.openxmlformats.org/drawingml/2006/main">
                <a:ext uri="{FF2B5EF4-FFF2-40B4-BE49-F238E27FC236}">
                  <a16:creationId xmlns:a16="http://schemas.microsoft.com/office/drawing/2014/main" id="{9948BB13-E79E-5553-F4E2-BB43E33B8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83ED4B" w14:textId="77777777" w:rsidR="00716A6B" w:rsidRDefault="00716A6B" w:rsidP="00DF27DA">
      <w:pPr>
        <w:spacing w:after="0" w:line="240" w:lineRule="auto"/>
        <w:ind w:right="-23"/>
        <w:rPr>
          <w:rFonts w:ascii="Calibri" w:eastAsia="Calibri" w:hAnsi="Calibri" w:cs="Calibri"/>
          <w:lang w:val="en-GB"/>
        </w:rPr>
      </w:pPr>
    </w:p>
    <w:p w14:paraId="6EF84BA4" w14:textId="624CEFC4" w:rsidR="00DF27DA" w:rsidRDefault="005D2572" w:rsidP="00092C76">
      <w:pPr>
        <w:spacing w:after="0" w:line="240" w:lineRule="auto"/>
        <w:ind w:right="-23"/>
        <w:rPr>
          <w:rFonts w:ascii="Calibri" w:eastAsia="Calibri" w:hAnsi="Calibri" w:cs="Calibri"/>
          <w:lang w:val="en-GB"/>
        </w:rPr>
      </w:pPr>
      <w:r>
        <w:rPr>
          <w:rFonts w:ascii="Calibri" w:eastAsia="Calibri" w:hAnsi="Calibri" w:cs="Calibri"/>
          <w:lang w:val="en-GB"/>
        </w:rPr>
        <w:t>A relatively high amount of extension</w:t>
      </w:r>
      <w:r w:rsidR="00547E5F">
        <w:rPr>
          <w:rFonts w:ascii="Calibri" w:eastAsia="Calibri" w:hAnsi="Calibri" w:cs="Calibri"/>
          <w:lang w:val="en-GB"/>
        </w:rPr>
        <w:t>s were offered</w:t>
      </w:r>
      <w:r>
        <w:rPr>
          <w:rFonts w:ascii="Calibri" w:eastAsia="Calibri" w:hAnsi="Calibri" w:cs="Calibri"/>
          <w:lang w:val="en-GB"/>
        </w:rPr>
        <w:t xml:space="preserve"> compared to </w:t>
      </w:r>
      <w:r w:rsidR="00B95A27">
        <w:rPr>
          <w:rFonts w:ascii="Calibri" w:eastAsia="Calibri" w:hAnsi="Calibri" w:cs="Calibri"/>
          <w:lang w:val="en-GB"/>
        </w:rPr>
        <w:t>previous years</w:t>
      </w:r>
      <w:r w:rsidR="00547E5F">
        <w:rPr>
          <w:rFonts w:ascii="Calibri" w:eastAsia="Calibri" w:hAnsi="Calibri" w:cs="Calibri"/>
          <w:lang w:val="en-GB"/>
        </w:rPr>
        <w:t>,</w:t>
      </w:r>
      <w:r w:rsidR="006971BC">
        <w:rPr>
          <w:rFonts w:ascii="Calibri" w:eastAsia="Calibri" w:hAnsi="Calibri" w:cs="Calibri"/>
          <w:lang w:val="en-GB"/>
        </w:rPr>
        <w:t xml:space="preserve"> but t</w:t>
      </w:r>
      <w:r w:rsidR="00CF7F2D">
        <w:rPr>
          <w:rFonts w:ascii="Calibri" w:eastAsia="Calibri" w:hAnsi="Calibri" w:cs="Calibri"/>
          <w:lang w:val="en-GB"/>
        </w:rPr>
        <w:t xml:space="preserve">his </w:t>
      </w:r>
      <w:r w:rsidR="00547E5F">
        <w:rPr>
          <w:rFonts w:ascii="Calibri" w:eastAsia="Calibri" w:hAnsi="Calibri" w:cs="Calibri"/>
          <w:lang w:val="en-GB"/>
        </w:rPr>
        <w:t xml:space="preserve">generally </w:t>
      </w:r>
      <w:r w:rsidR="00CF7F2D">
        <w:rPr>
          <w:rFonts w:ascii="Calibri" w:eastAsia="Calibri" w:hAnsi="Calibri" w:cs="Calibri"/>
          <w:lang w:val="en-GB"/>
        </w:rPr>
        <w:t xml:space="preserve">follows the same pattern </w:t>
      </w:r>
      <w:r w:rsidR="009852ED">
        <w:rPr>
          <w:rFonts w:ascii="Calibri" w:eastAsia="Calibri" w:hAnsi="Calibri" w:cs="Calibri"/>
          <w:lang w:val="en-GB"/>
        </w:rPr>
        <w:t>of the amoun</w:t>
      </w:r>
      <w:r w:rsidR="00B271F4">
        <w:rPr>
          <w:rFonts w:ascii="Calibri" w:eastAsia="Calibri" w:hAnsi="Calibri" w:cs="Calibri"/>
          <w:lang w:val="en-GB"/>
        </w:rPr>
        <w:t xml:space="preserve">t of </w:t>
      </w:r>
      <w:r w:rsidR="001C2404">
        <w:rPr>
          <w:rFonts w:ascii="Calibri" w:eastAsia="Calibri" w:hAnsi="Calibri" w:cs="Calibri"/>
          <w:lang w:val="en-GB"/>
        </w:rPr>
        <w:t>submissions received</w:t>
      </w:r>
      <w:r w:rsidR="009E64DE">
        <w:rPr>
          <w:rFonts w:ascii="Calibri" w:eastAsia="Calibri" w:hAnsi="Calibri" w:cs="Calibri"/>
          <w:lang w:val="en-GB"/>
        </w:rPr>
        <w:t xml:space="preserve"> in previous years</w:t>
      </w:r>
      <w:r w:rsidR="006971BC">
        <w:rPr>
          <w:rFonts w:ascii="Calibri" w:eastAsia="Calibri" w:hAnsi="Calibri" w:cs="Calibri"/>
          <w:lang w:val="en-GB"/>
        </w:rPr>
        <w:t>.</w:t>
      </w:r>
      <w:r w:rsidR="00BC6F18">
        <w:rPr>
          <w:rFonts w:ascii="Calibri" w:eastAsia="Calibri" w:hAnsi="Calibri" w:cs="Calibri"/>
          <w:lang w:val="en-GB"/>
        </w:rPr>
        <w:t xml:space="preserve"> The average </w:t>
      </w:r>
      <w:r w:rsidR="00C83702">
        <w:rPr>
          <w:rFonts w:ascii="Calibri" w:eastAsia="Calibri" w:hAnsi="Calibri" w:cs="Calibri"/>
          <w:lang w:val="en-GB"/>
        </w:rPr>
        <w:t>of extension</w:t>
      </w:r>
      <w:r w:rsidR="001D7B2F">
        <w:rPr>
          <w:rFonts w:ascii="Calibri" w:eastAsia="Calibri" w:hAnsi="Calibri" w:cs="Calibri"/>
          <w:lang w:val="en-GB"/>
        </w:rPr>
        <w:t>s</w:t>
      </w:r>
      <w:r w:rsidR="00C83702">
        <w:rPr>
          <w:rFonts w:ascii="Calibri" w:eastAsia="Calibri" w:hAnsi="Calibri" w:cs="Calibri"/>
          <w:lang w:val="en-GB"/>
        </w:rPr>
        <w:t xml:space="preserve"> is</w:t>
      </w:r>
      <w:r w:rsidR="00BC6F18">
        <w:rPr>
          <w:rFonts w:ascii="Calibri" w:eastAsia="Calibri" w:hAnsi="Calibri" w:cs="Calibri"/>
          <w:lang w:val="en-GB"/>
        </w:rPr>
        <w:t xml:space="preserve"> 2</w:t>
      </w:r>
      <w:r w:rsidR="00171A7F">
        <w:rPr>
          <w:rFonts w:ascii="Calibri" w:eastAsia="Calibri" w:hAnsi="Calibri" w:cs="Calibri"/>
          <w:lang w:val="en-GB"/>
        </w:rPr>
        <w:t>2</w:t>
      </w:r>
      <w:r w:rsidR="0067403C">
        <w:rPr>
          <w:rFonts w:ascii="Calibri" w:eastAsia="Calibri" w:hAnsi="Calibri" w:cs="Calibri"/>
          <w:lang w:val="en-GB"/>
        </w:rPr>
        <w:t>% so 27% is higher than average</w:t>
      </w:r>
      <w:r w:rsidR="00AD478A">
        <w:rPr>
          <w:rFonts w:ascii="Calibri" w:eastAsia="Calibri" w:hAnsi="Calibri" w:cs="Calibri"/>
          <w:lang w:val="en-GB"/>
        </w:rPr>
        <w:t>, but not excessively so</w:t>
      </w:r>
      <w:r w:rsidR="00576B9E">
        <w:rPr>
          <w:rFonts w:ascii="Calibri" w:eastAsia="Calibri" w:hAnsi="Calibri" w:cs="Calibri"/>
          <w:lang w:val="en-GB"/>
        </w:rPr>
        <w:t>.</w:t>
      </w:r>
    </w:p>
    <w:p w14:paraId="4E2881B1" w14:textId="77777777" w:rsidR="00DF27DA" w:rsidRDefault="00DF27DA" w:rsidP="00933C06">
      <w:pPr>
        <w:spacing w:after="0" w:line="240" w:lineRule="auto"/>
        <w:ind w:left="720" w:right="-23"/>
        <w:rPr>
          <w:rFonts w:ascii="Calibri" w:eastAsia="Calibri" w:hAnsi="Calibri" w:cs="Calibri"/>
          <w:lang w:val="en-GB"/>
        </w:rPr>
      </w:pPr>
    </w:p>
    <w:p w14:paraId="1A9CE4D4" w14:textId="488C8824" w:rsidR="006C73F7" w:rsidRDefault="006C73F7" w:rsidP="00092C76">
      <w:pPr>
        <w:spacing w:after="0" w:line="240" w:lineRule="auto"/>
        <w:ind w:right="-23"/>
        <w:rPr>
          <w:rFonts w:ascii="Calibri" w:eastAsia="Calibri" w:hAnsi="Calibri" w:cs="Calibri"/>
          <w:lang w:val="en-GB"/>
        </w:rPr>
      </w:pPr>
      <w:r>
        <w:rPr>
          <w:rFonts w:ascii="Calibri" w:eastAsia="Calibri" w:hAnsi="Calibri" w:cs="Calibri"/>
          <w:lang w:val="en-GB"/>
        </w:rPr>
        <w:t xml:space="preserve">A </w:t>
      </w:r>
      <w:r w:rsidR="00DF27DA">
        <w:rPr>
          <w:rFonts w:ascii="Calibri" w:eastAsia="Calibri" w:hAnsi="Calibri" w:cs="Calibri"/>
          <w:lang w:val="en-GB"/>
        </w:rPr>
        <w:t xml:space="preserve">2022 </w:t>
      </w:r>
      <w:r>
        <w:rPr>
          <w:rFonts w:ascii="Calibri" w:eastAsia="Calibri" w:hAnsi="Calibri" w:cs="Calibri"/>
          <w:lang w:val="en-GB"/>
        </w:rPr>
        <w:t>breakdown of the extensions by batch</w:t>
      </w:r>
      <w:r w:rsidR="00DF27DA">
        <w:rPr>
          <w:rFonts w:ascii="Calibri" w:eastAsia="Calibri" w:hAnsi="Calibri" w:cs="Calibri"/>
          <w:lang w:val="en-GB"/>
        </w:rPr>
        <w:t>:</w:t>
      </w:r>
    </w:p>
    <w:p w14:paraId="0BAA3862" w14:textId="77777777" w:rsidR="006C73F7" w:rsidRDefault="006C73F7" w:rsidP="00933C06">
      <w:pPr>
        <w:spacing w:after="0" w:line="240" w:lineRule="auto"/>
        <w:ind w:left="720" w:right="-23"/>
        <w:rPr>
          <w:rFonts w:ascii="Calibri" w:eastAsia="Calibri" w:hAnsi="Calibri" w:cs="Calibri"/>
          <w:lang w:val="en-GB"/>
        </w:rPr>
      </w:pPr>
    </w:p>
    <w:tbl>
      <w:tblPr>
        <w:tblW w:w="6947" w:type="dxa"/>
        <w:jc w:val="center"/>
        <w:tblBorders>
          <w:top w:val="single" w:sz="8" w:space="0" w:color="00B79F"/>
          <w:left w:val="single" w:sz="8" w:space="0" w:color="00B79F"/>
          <w:bottom w:val="single" w:sz="8" w:space="0" w:color="00B79F"/>
          <w:right w:val="single" w:sz="8" w:space="0" w:color="00B79F"/>
          <w:insideH w:val="single" w:sz="8" w:space="0" w:color="00B79F"/>
          <w:insideV w:val="single" w:sz="8" w:space="0" w:color="00B79F"/>
        </w:tblBorders>
        <w:tblLook w:val="04A0" w:firstRow="1" w:lastRow="0" w:firstColumn="1" w:lastColumn="0" w:noHBand="0" w:noVBand="1"/>
      </w:tblPr>
      <w:tblGrid>
        <w:gridCol w:w="1963"/>
        <w:gridCol w:w="2149"/>
        <w:gridCol w:w="2835"/>
      </w:tblGrid>
      <w:tr w:rsidR="00DA2910" w:rsidRPr="002359E7" w14:paraId="6D9D7800" w14:textId="77777777" w:rsidTr="00092C76">
        <w:trPr>
          <w:trHeight w:val="288"/>
          <w:jc w:val="center"/>
        </w:trPr>
        <w:tc>
          <w:tcPr>
            <w:tcW w:w="1963" w:type="dxa"/>
            <w:shd w:val="clear" w:color="auto" w:fill="6D878A"/>
            <w:noWrap/>
            <w:vAlign w:val="bottom"/>
            <w:hideMark/>
          </w:tcPr>
          <w:p w14:paraId="4A3CF4DF" w14:textId="77777777" w:rsidR="002359E7" w:rsidRPr="00092C76" w:rsidRDefault="002359E7" w:rsidP="002359E7">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Batch</w:t>
            </w:r>
          </w:p>
        </w:tc>
        <w:tc>
          <w:tcPr>
            <w:tcW w:w="2149" w:type="dxa"/>
            <w:shd w:val="clear" w:color="auto" w:fill="6D878A"/>
            <w:noWrap/>
            <w:vAlign w:val="bottom"/>
            <w:hideMark/>
          </w:tcPr>
          <w:p w14:paraId="1F8ADB11" w14:textId="77777777" w:rsidR="002359E7" w:rsidRPr="00092C76" w:rsidRDefault="002359E7" w:rsidP="002359E7">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No of auditees</w:t>
            </w:r>
          </w:p>
        </w:tc>
        <w:tc>
          <w:tcPr>
            <w:tcW w:w="2835" w:type="dxa"/>
            <w:shd w:val="clear" w:color="auto" w:fill="6D878A"/>
            <w:noWrap/>
            <w:vAlign w:val="bottom"/>
            <w:hideMark/>
          </w:tcPr>
          <w:p w14:paraId="2D02DCAA" w14:textId="77777777" w:rsidR="002359E7" w:rsidRPr="00092C76" w:rsidRDefault="002359E7" w:rsidP="002359E7">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Extensions</w:t>
            </w:r>
          </w:p>
        </w:tc>
      </w:tr>
      <w:tr w:rsidR="00DA2910" w:rsidRPr="002359E7" w14:paraId="60F79E19" w14:textId="77777777" w:rsidTr="00092C76">
        <w:trPr>
          <w:trHeight w:val="288"/>
          <w:jc w:val="center"/>
        </w:trPr>
        <w:tc>
          <w:tcPr>
            <w:tcW w:w="1963" w:type="dxa"/>
            <w:shd w:val="clear" w:color="auto" w:fill="auto"/>
            <w:noWrap/>
            <w:vAlign w:val="bottom"/>
            <w:hideMark/>
          </w:tcPr>
          <w:p w14:paraId="3EA2728D"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0</w:t>
            </w:r>
          </w:p>
        </w:tc>
        <w:tc>
          <w:tcPr>
            <w:tcW w:w="2149" w:type="dxa"/>
            <w:shd w:val="clear" w:color="auto" w:fill="auto"/>
            <w:noWrap/>
            <w:vAlign w:val="bottom"/>
            <w:hideMark/>
          </w:tcPr>
          <w:p w14:paraId="791152C7"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17</w:t>
            </w:r>
          </w:p>
        </w:tc>
        <w:tc>
          <w:tcPr>
            <w:tcW w:w="2835" w:type="dxa"/>
            <w:shd w:val="clear" w:color="auto" w:fill="auto"/>
            <w:noWrap/>
            <w:vAlign w:val="bottom"/>
            <w:hideMark/>
          </w:tcPr>
          <w:p w14:paraId="28A1880B"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4 (24%)</w:t>
            </w:r>
          </w:p>
        </w:tc>
      </w:tr>
      <w:tr w:rsidR="00DA2910" w:rsidRPr="002359E7" w14:paraId="6D4F1BFA" w14:textId="77777777" w:rsidTr="00092C76">
        <w:trPr>
          <w:trHeight w:val="288"/>
          <w:jc w:val="center"/>
        </w:trPr>
        <w:tc>
          <w:tcPr>
            <w:tcW w:w="1963" w:type="dxa"/>
            <w:shd w:val="clear" w:color="auto" w:fill="auto"/>
            <w:noWrap/>
            <w:vAlign w:val="bottom"/>
            <w:hideMark/>
          </w:tcPr>
          <w:p w14:paraId="31F2032E"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1</w:t>
            </w:r>
          </w:p>
        </w:tc>
        <w:tc>
          <w:tcPr>
            <w:tcW w:w="2149" w:type="dxa"/>
            <w:shd w:val="clear" w:color="auto" w:fill="auto"/>
            <w:noWrap/>
            <w:vAlign w:val="bottom"/>
            <w:hideMark/>
          </w:tcPr>
          <w:p w14:paraId="2C70CE82"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7EAF200C"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5 (17%)</w:t>
            </w:r>
          </w:p>
        </w:tc>
      </w:tr>
      <w:tr w:rsidR="00DA2910" w:rsidRPr="002359E7" w14:paraId="2DFB7905" w14:textId="77777777" w:rsidTr="00092C76">
        <w:trPr>
          <w:trHeight w:val="288"/>
          <w:jc w:val="center"/>
        </w:trPr>
        <w:tc>
          <w:tcPr>
            <w:tcW w:w="1963" w:type="dxa"/>
            <w:shd w:val="clear" w:color="auto" w:fill="auto"/>
            <w:noWrap/>
            <w:vAlign w:val="bottom"/>
            <w:hideMark/>
          </w:tcPr>
          <w:p w14:paraId="44691C5E"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2</w:t>
            </w:r>
          </w:p>
        </w:tc>
        <w:tc>
          <w:tcPr>
            <w:tcW w:w="2149" w:type="dxa"/>
            <w:shd w:val="clear" w:color="auto" w:fill="auto"/>
            <w:noWrap/>
            <w:vAlign w:val="bottom"/>
            <w:hideMark/>
          </w:tcPr>
          <w:p w14:paraId="0F722D00"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2A350D3A"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8 (27%)</w:t>
            </w:r>
          </w:p>
        </w:tc>
      </w:tr>
      <w:tr w:rsidR="00DA2910" w:rsidRPr="002359E7" w14:paraId="5A510D1F" w14:textId="77777777" w:rsidTr="00092C76">
        <w:trPr>
          <w:trHeight w:val="288"/>
          <w:jc w:val="center"/>
        </w:trPr>
        <w:tc>
          <w:tcPr>
            <w:tcW w:w="1963" w:type="dxa"/>
            <w:shd w:val="clear" w:color="auto" w:fill="auto"/>
            <w:noWrap/>
            <w:vAlign w:val="bottom"/>
            <w:hideMark/>
          </w:tcPr>
          <w:p w14:paraId="23778D92"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w:t>
            </w:r>
          </w:p>
        </w:tc>
        <w:tc>
          <w:tcPr>
            <w:tcW w:w="2149" w:type="dxa"/>
            <w:shd w:val="clear" w:color="auto" w:fill="auto"/>
            <w:noWrap/>
            <w:vAlign w:val="bottom"/>
            <w:hideMark/>
          </w:tcPr>
          <w:p w14:paraId="3C7EEC03"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6C30FDFD"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 (10%)</w:t>
            </w:r>
          </w:p>
        </w:tc>
      </w:tr>
      <w:tr w:rsidR="00DA2910" w:rsidRPr="002359E7" w14:paraId="4898EFDF" w14:textId="77777777" w:rsidTr="00092C76">
        <w:trPr>
          <w:trHeight w:val="288"/>
          <w:jc w:val="center"/>
        </w:trPr>
        <w:tc>
          <w:tcPr>
            <w:tcW w:w="1963" w:type="dxa"/>
            <w:shd w:val="clear" w:color="auto" w:fill="auto"/>
            <w:noWrap/>
            <w:vAlign w:val="bottom"/>
            <w:hideMark/>
          </w:tcPr>
          <w:p w14:paraId="6755E1B4"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4</w:t>
            </w:r>
          </w:p>
        </w:tc>
        <w:tc>
          <w:tcPr>
            <w:tcW w:w="2149" w:type="dxa"/>
            <w:shd w:val="clear" w:color="auto" w:fill="auto"/>
            <w:noWrap/>
            <w:vAlign w:val="bottom"/>
            <w:hideMark/>
          </w:tcPr>
          <w:p w14:paraId="64C09AA5"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4BF98721"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5 (17%)</w:t>
            </w:r>
          </w:p>
        </w:tc>
      </w:tr>
      <w:tr w:rsidR="00DA2910" w:rsidRPr="002359E7" w14:paraId="32A12C21" w14:textId="77777777" w:rsidTr="00092C76">
        <w:trPr>
          <w:trHeight w:val="288"/>
          <w:jc w:val="center"/>
        </w:trPr>
        <w:tc>
          <w:tcPr>
            <w:tcW w:w="1963" w:type="dxa"/>
            <w:shd w:val="clear" w:color="auto" w:fill="auto"/>
            <w:noWrap/>
            <w:vAlign w:val="bottom"/>
            <w:hideMark/>
          </w:tcPr>
          <w:p w14:paraId="2DAEB0F0"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5</w:t>
            </w:r>
          </w:p>
        </w:tc>
        <w:tc>
          <w:tcPr>
            <w:tcW w:w="2149" w:type="dxa"/>
            <w:shd w:val="clear" w:color="auto" w:fill="auto"/>
            <w:noWrap/>
            <w:vAlign w:val="bottom"/>
            <w:hideMark/>
          </w:tcPr>
          <w:p w14:paraId="21C6BC29"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602D239F"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6 (20%)</w:t>
            </w:r>
          </w:p>
        </w:tc>
      </w:tr>
      <w:tr w:rsidR="00DA2910" w:rsidRPr="002359E7" w14:paraId="7B2243D8" w14:textId="77777777" w:rsidTr="00092C76">
        <w:trPr>
          <w:trHeight w:val="288"/>
          <w:jc w:val="center"/>
        </w:trPr>
        <w:tc>
          <w:tcPr>
            <w:tcW w:w="1963" w:type="dxa"/>
            <w:shd w:val="clear" w:color="auto" w:fill="auto"/>
            <w:noWrap/>
            <w:vAlign w:val="bottom"/>
            <w:hideMark/>
          </w:tcPr>
          <w:p w14:paraId="5C411B8E"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6</w:t>
            </w:r>
          </w:p>
        </w:tc>
        <w:tc>
          <w:tcPr>
            <w:tcW w:w="2149" w:type="dxa"/>
            <w:shd w:val="clear" w:color="auto" w:fill="auto"/>
            <w:noWrap/>
            <w:vAlign w:val="bottom"/>
            <w:hideMark/>
          </w:tcPr>
          <w:p w14:paraId="48CB076D"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2FE8CF91"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7 (23%)</w:t>
            </w:r>
          </w:p>
        </w:tc>
      </w:tr>
      <w:tr w:rsidR="00DA2910" w:rsidRPr="002359E7" w14:paraId="31ACF4EE" w14:textId="77777777" w:rsidTr="00092C76">
        <w:trPr>
          <w:trHeight w:val="288"/>
          <w:jc w:val="center"/>
        </w:trPr>
        <w:tc>
          <w:tcPr>
            <w:tcW w:w="1963" w:type="dxa"/>
            <w:shd w:val="clear" w:color="auto" w:fill="auto"/>
            <w:noWrap/>
            <w:vAlign w:val="bottom"/>
            <w:hideMark/>
          </w:tcPr>
          <w:p w14:paraId="085443FB"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7</w:t>
            </w:r>
          </w:p>
        </w:tc>
        <w:tc>
          <w:tcPr>
            <w:tcW w:w="2149" w:type="dxa"/>
            <w:shd w:val="clear" w:color="auto" w:fill="auto"/>
            <w:noWrap/>
            <w:vAlign w:val="bottom"/>
            <w:hideMark/>
          </w:tcPr>
          <w:p w14:paraId="23C0B8F8"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30</w:t>
            </w:r>
          </w:p>
        </w:tc>
        <w:tc>
          <w:tcPr>
            <w:tcW w:w="2835" w:type="dxa"/>
            <w:shd w:val="clear" w:color="auto" w:fill="auto"/>
            <w:noWrap/>
            <w:vAlign w:val="bottom"/>
            <w:hideMark/>
          </w:tcPr>
          <w:p w14:paraId="3384D231"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13 (43%)</w:t>
            </w:r>
          </w:p>
        </w:tc>
      </w:tr>
      <w:tr w:rsidR="00DA2910" w:rsidRPr="002359E7" w14:paraId="3BBD407F" w14:textId="77777777" w:rsidTr="00092C76">
        <w:trPr>
          <w:trHeight w:val="288"/>
          <w:jc w:val="center"/>
        </w:trPr>
        <w:tc>
          <w:tcPr>
            <w:tcW w:w="1963" w:type="dxa"/>
            <w:shd w:val="clear" w:color="auto" w:fill="auto"/>
            <w:noWrap/>
            <w:vAlign w:val="bottom"/>
            <w:hideMark/>
          </w:tcPr>
          <w:p w14:paraId="2213E8BE"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8</w:t>
            </w:r>
          </w:p>
        </w:tc>
        <w:tc>
          <w:tcPr>
            <w:tcW w:w="2149" w:type="dxa"/>
            <w:shd w:val="clear" w:color="auto" w:fill="auto"/>
            <w:noWrap/>
            <w:vAlign w:val="bottom"/>
            <w:hideMark/>
          </w:tcPr>
          <w:p w14:paraId="70D484E8"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19</w:t>
            </w:r>
          </w:p>
        </w:tc>
        <w:tc>
          <w:tcPr>
            <w:tcW w:w="2835" w:type="dxa"/>
            <w:shd w:val="clear" w:color="auto" w:fill="auto"/>
            <w:noWrap/>
            <w:vAlign w:val="bottom"/>
            <w:hideMark/>
          </w:tcPr>
          <w:p w14:paraId="23FBA7DA" w14:textId="77777777" w:rsidR="002359E7" w:rsidRPr="002359E7" w:rsidRDefault="002359E7" w:rsidP="002359E7">
            <w:pPr>
              <w:widowControl/>
              <w:spacing w:after="0" w:line="240" w:lineRule="auto"/>
              <w:jc w:val="center"/>
              <w:rPr>
                <w:rFonts w:ascii="Calibri" w:eastAsia="Times New Roman" w:hAnsi="Calibri" w:cs="Calibri"/>
                <w:color w:val="000000"/>
                <w:lang w:val="en-GB" w:eastAsia="en-GB"/>
              </w:rPr>
            </w:pPr>
            <w:r w:rsidRPr="002359E7">
              <w:rPr>
                <w:rFonts w:ascii="Calibri" w:eastAsia="Times New Roman" w:hAnsi="Calibri" w:cs="Calibri"/>
                <w:color w:val="000000"/>
                <w:lang w:val="en-GB" w:eastAsia="en-GB"/>
              </w:rPr>
              <w:t>1 (5%)</w:t>
            </w:r>
          </w:p>
        </w:tc>
      </w:tr>
    </w:tbl>
    <w:p w14:paraId="42CAD873" w14:textId="77777777" w:rsidR="008F5FA8" w:rsidRPr="000B4D82" w:rsidRDefault="008F5FA8" w:rsidP="00092C76">
      <w:pPr>
        <w:spacing w:after="0" w:line="240" w:lineRule="auto"/>
        <w:ind w:right="-23"/>
        <w:rPr>
          <w:rFonts w:ascii="Calibri" w:eastAsia="Calibri" w:hAnsi="Calibri" w:cs="Calibri"/>
          <w:lang w:val="en-GB"/>
        </w:rPr>
      </w:pPr>
    </w:p>
    <w:p w14:paraId="02643342" w14:textId="779DB464" w:rsidR="00E424A1" w:rsidRPr="00092C76" w:rsidRDefault="00A00BCD" w:rsidP="00EC54D4">
      <w:pPr>
        <w:spacing w:after="0" w:line="240" w:lineRule="auto"/>
        <w:ind w:right="-23"/>
        <w:rPr>
          <w:rFonts w:ascii="Calibri" w:eastAsia="Calibri" w:hAnsi="Calibri" w:cs="Calibri"/>
          <w:lang w:val="en-GB"/>
        </w:rPr>
      </w:pPr>
      <w:r>
        <w:rPr>
          <w:rFonts w:ascii="Calibri" w:eastAsia="Calibri" w:hAnsi="Calibri" w:cs="Calibri"/>
          <w:lang w:val="en-GB"/>
        </w:rPr>
        <w:t xml:space="preserve">The highest amount of </w:t>
      </w:r>
      <w:r w:rsidR="00676295">
        <w:rPr>
          <w:rFonts w:ascii="Calibri" w:eastAsia="Calibri" w:hAnsi="Calibri" w:cs="Calibri"/>
          <w:lang w:val="en-GB"/>
        </w:rPr>
        <w:t>extension</w:t>
      </w:r>
      <w:r w:rsidR="00C44D4E">
        <w:rPr>
          <w:rFonts w:ascii="Calibri" w:eastAsia="Calibri" w:hAnsi="Calibri" w:cs="Calibri"/>
          <w:lang w:val="en-GB"/>
        </w:rPr>
        <w:t>s</w:t>
      </w:r>
      <w:r w:rsidR="002F7366">
        <w:rPr>
          <w:rFonts w:ascii="Calibri" w:eastAsia="Calibri" w:hAnsi="Calibri" w:cs="Calibri"/>
          <w:lang w:val="en-GB"/>
        </w:rPr>
        <w:t xml:space="preserve"> </w:t>
      </w:r>
      <w:r>
        <w:rPr>
          <w:rFonts w:ascii="Calibri" w:eastAsia="Calibri" w:hAnsi="Calibri" w:cs="Calibri"/>
          <w:lang w:val="en-GB"/>
        </w:rPr>
        <w:t xml:space="preserve">for a batch </w:t>
      </w:r>
      <w:r w:rsidR="002F7366">
        <w:rPr>
          <w:rFonts w:ascii="Calibri" w:eastAsia="Calibri" w:hAnsi="Calibri" w:cs="Calibri"/>
          <w:lang w:val="en-GB"/>
        </w:rPr>
        <w:t>took place in batch 7</w:t>
      </w:r>
      <w:r w:rsidR="000726BD">
        <w:rPr>
          <w:rFonts w:ascii="Calibri" w:eastAsia="Calibri" w:hAnsi="Calibri" w:cs="Calibri"/>
          <w:lang w:val="en-GB"/>
        </w:rPr>
        <w:t>.</w:t>
      </w:r>
      <w:r w:rsidR="006B5A03">
        <w:rPr>
          <w:rFonts w:ascii="Calibri" w:eastAsia="Calibri" w:hAnsi="Calibri" w:cs="Calibri"/>
          <w:lang w:val="en-GB"/>
        </w:rPr>
        <w:t xml:space="preserve"> Batch 7 notifications first went out on 26 August with a deadline of</w:t>
      </w:r>
      <w:r w:rsidR="0000759C">
        <w:rPr>
          <w:rFonts w:ascii="Calibri" w:eastAsia="Calibri" w:hAnsi="Calibri" w:cs="Calibri"/>
          <w:lang w:val="en-GB"/>
        </w:rPr>
        <w:t xml:space="preserve"> 23 September. </w:t>
      </w:r>
      <w:r w:rsidR="00C87408">
        <w:rPr>
          <w:rFonts w:ascii="Calibri" w:eastAsia="Calibri" w:hAnsi="Calibri" w:cs="Calibri"/>
          <w:lang w:val="en-GB"/>
        </w:rPr>
        <w:t xml:space="preserve">While most registrants are returning towards the end of August/early September, </w:t>
      </w:r>
      <w:r w:rsidR="006751AD">
        <w:rPr>
          <w:rFonts w:ascii="Calibri" w:eastAsia="Calibri" w:hAnsi="Calibri" w:cs="Calibri"/>
          <w:lang w:val="en-GB"/>
        </w:rPr>
        <w:t>we will continue to explore the best timing</w:t>
      </w:r>
      <w:r w:rsidR="00535F23">
        <w:rPr>
          <w:rFonts w:ascii="Calibri" w:eastAsia="Calibri" w:hAnsi="Calibri" w:cs="Calibri"/>
          <w:lang w:val="en-GB"/>
        </w:rPr>
        <w:t>s for notification and deadline.</w:t>
      </w:r>
    </w:p>
    <w:p w14:paraId="3CD30C78" w14:textId="77777777" w:rsidR="00E76D08" w:rsidRPr="00092C76" w:rsidRDefault="00E76D08" w:rsidP="00EC54D4">
      <w:pPr>
        <w:spacing w:after="0" w:line="240" w:lineRule="auto"/>
        <w:ind w:right="-23"/>
        <w:rPr>
          <w:rFonts w:ascii="Calibri" w:eastAsia="Calibri" w:hAnsi="Calibri" w:cs="Calibri"/>
          <w:highlight w:val="yellow"/>
        </w:rPr>
      </w:pPr>
    </w:p>
    <w:p w14:paraId="4A1FDA67" w14:textId="77777777" w:rsidR="009C4680" w:rsidRPr="00907B4C" w:rsidRDefault="009C4680" w:rsidP="00EC54D4">
      <w:pPr>
        <w:spacing w:after="0" w:line="240" w:lineRule="auto"/>
        <w:ind w:right="-23"/>
        <w:rPr>
          <w:rFonts w:ascii="Calibri" w:eastAsia="Calibri" w:hAnsi="Calibri" w:cs="Calibri"/>
        </w:rPr>
      </w:pPr>
    </w:p>
    <w:p w14:paraId="25697888" w14:textId="1F34762B" w:rsidR="00B76D12" w:rsidRDefault="00B76D12" w:rsidP="00092C76">
      <w:pPr>
        <w:pStyle w:val="Heading2"/>
        <w:numPr>
          <w:ilvl w:val="1"/>
          <w:numId w:val="36"/>
        </w:numPr>
      </w:pPr>
      <w:r w:rsidRPr="00B76D12">
        <w:rPr>
          <w:lang w:val="en-GB"/>
        </w:rPr>
        <w:t>Submission quality</w:t>
      </w:r>
    </w:p>
    <w:p w14:paraId="5A41D03F" w14:textId="77777777" w:rsidR="00B76D12" w:rsidRDefault="00B76D12" w:rsidP="00EC54D4">
      <w:pPr>
        <w:spacing w:after="0" w:line="240" w:lineRule="auto"/>
        <w:ind w:right="-23"/>
        <w:rPr>
          <w:rFonts w:ascii="Calibri" w:eastAsia="Calibri" w:hAnsi="Calibri" w:cs="Calibri"/>
        </w:rPr>
      </w:pPr>
    </w:p>
    <w:p w14:paraId="29DEEEBC" w14:textId="77777777" w:rsidR="00907B4C" w:rsidRPr="00907B4C" w:rsidRDefault="00907B4C" w:rsidP="00EC54D4">
      <w:pPr>
        <w:spacing w:after="0" w:line="240" w:lineRule="auto"/>
        <w:ind w:right="-23"/>
        <w:rPr>
          <w:rFonts w:ascii="Calibri" w:eastAsia="Calibri" w:hAnsi="Calibri" w:cs="Calibri"/>
          <w:lang w:val="en-GB"/>
        </w:rPr>
      </w:pPr>
      <w:r w:rsidRPr="00907B4C">
        <w:rPr>
          <w:rFonts w:ascii="Calibri" w:eastAsia="Calibri" w:hAnsi="Calibri" w:cs="Calibri"/>
          <w:lang w:val="en-GB"/>
        </w:rPr>
        <w:t>A number of registrants were contacted upon the first review of their submission because they had not provided all of the requested documents or because their submission information was unclear:</w:t>
      </w:r>
    </w:p>
    <w:p w14:paraId="687960B6" w14:textId="77777777" w:rsidR="00907B4C" w:rsidRDefault="00907B4C" w:rsidP="00EC54D4">
      <w:pPr>
        <w:spacing w:after="0" w:line="240" w:lineRule="auto"/>
        <w:ind w:right="-23"/>
        <w:rPr>
          <w:rFonts w:ascii="Calibri" w:eastAsia="Calibri" w:hAnsi="Calibri" w:cs="Calibri"/>
        </w:rPr>
      </w:pPr>
    </w:p>
    <w:tbl>
      <w:tblPr>
        <w:tblW w:w="9092" w:type="dxa"/>
        <w:tblInd w:w="416" w:type="dxa"/>
        <w:tblLayout w:type="fixed"/>
        <w:tblCellMar>
          <w:left w:w="0" w:type="dxa"/>
          <w:right w:w="0" w:type="dxa"/>
        </w:tblCellMar>
        <w:tblLook w:val="01E0" w:firstRow="1" w:lastRow="1" w:firstColumn="1" w:lastColumn="1" w:noHBand="0" w:noVBand="0"/>
      </w:tblPr>
      <w:tblGrid>
        <w:gridCol w:w="2146"/>
        <w:gridCol w:w="3473"/>
        <w:gridCol w:w="3473"/>
      </w:tblGrid>
      <w:tr w:rsidR="00C84E0B" w:rsidRPr="005D4D8B" w14:paraId="3060D339" w14:textId="77777777" w:rsidTr="00A9461A">
        <w:trPr>
          <w:trHeight w:hRule="exact" w:val="552"/>
        </w:trPr>
        <w:tc>
          <w:tcPr>
            <w:tcW w:w="2146"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3800BB9" w14:textId="77777777" w:rsidR="00C84E0B" w:rsidRDefault="00C84E0B" w:rsidP="00176295">
            <w:pPr>
              <w:spacing w:after="0" w:line="240" w:lineRule="auto"/>
              <w:ind w:right="-20"/>
              <w:jc w:val="center"/>
              <w:rPr>
                <w:rFonts w:eastAsia="Calibri" w:cs="Calibri"/>
                <w:b/>
                <w:bCs/>
                <w:color w:val="FFFFFF"/>
              </w:rPr>
            </w:pPr>
            <w:r>
              <w:rPr>
                <w:rFonts w:eastAsia="Calibri" w:cs="Calibri"/>
                <w:b/>
                <w:bCs/>
                <w:color w:val="FFFFFF"/>
              </w:rPr>
              <w:t>Year</w:t>
            </w:r>
          </w:p>
        </w:tc>
        <w:tc>
          <w:tcPr>
            <w:tcW w:w="34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324E775F" w14:textId="77777777" w:rsidR="00C84E0B" w:rsidRPr="005D4D8B" w:rsidRDefault="00C84E0B" w:rsidP="00C84E0B">
            <w:pPr>
              <w:spacing w:after="0" w:line="240" w:lineRule="auto"/>
              <w:ind w:right="-20"/>
              <w:jc w:val="center"/>
              <w:rPr>
                <w:rFonts w:eastAsia="Calibri" w:cs="Calibri"/>
              </w:rPr>
            </w:pPr>
            <w:r w:rsidRPr="00635D57">
              <w:rPr>
                <w:rFonts w:eastAsia="Calibri" w:cs="Calibri"/>
                <w:b/>
                <w:bCs/>
                <w:color w:val="FFFFFF"/>
                <w:lang w:val="en-GB"/>
              </w:rPr>
              <w:t xml:space="preserve">Total </w:t>
            </w:r>
            <w:r>
              <w:rPr>
                <w:rFonts w:eastAsia="Calibri" w:cs="Calibri"/>
                <w:b/>
                <w:bCs/>
                <w:color w:val="FFFFFF"/>
                <w:lang w:val="en-GB"/>
              </w:rPr>
              <w:t>submissions received</w:t>
            </w:r>
          </w:p>
        </w:tc>
        <w:tc>
          <w:tcPr>
            <w:tcW w:w="34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07465613" w14:textId="77777777" w:rsidR="00C84E0B" w:rsidRPr="005D4D8B" w:rsidRDefault="00C84E0B" w:rsidP="00176295">
            <w:pPr>
              <w:spacing w:after="0" w:line="240" w:lineRule="auto"/>
              <w:ind w:right="-20"/>
              <w:jc w:val="center"/>
              <w:rPr>
                <w:rFonts w:eastAsia="Calibri" w:cs="Calibri"/>
              </w:rPr>
            </w:pPr>
            <w:r>
              <w:rPr>
                <w:rFonts w:eastAsia="Calibri" w:cs="Calibri"/>
                <w:b/>
                <w:bCs/>
                <w:color w:val="FFFFFF"/>
                <w:lang w:val="en-GB"/>
              </w:rPr>
              <w:t>Further information requested</w:t>
            </w:r>
          </w:p>
        </w:tc>
      </w:tr>
      <w:tr w:rsidR="0097406E" w:rsidRPr="005D4D8B" w14:paraId="11FD9738" w14:textId="77777777" w:rsidTr="00092C76">
        <w:trPr>
          <w:trHeight w:hRule="exact" w:val="35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FA6EFFC" w14:textId="48EFF066" w:rsidR="0097406E" w:rsidRPr="00092C76" w:rsidRDefault="0097406E" w:rsidP="00176295">
            <w:pPr>
              <w:spacing w:after="0" w:line="240" w:lineRule="auto"/>
              <w:ind w:right="-20"/>
              <w:jc w:val="center"/>
              <w:rPr>
                <w:rFonts w:eastAsia="Calibri" w:cs="Calibri"/>
              </w:rPr>
            </w:pPr>
            <w:r w:rsidRPr="00092C76">
              <w:rPr>
                <w:rFonts w:eastAsia="Calibri" w:cs="Calibri"/>
              </w:rPr>
              <w:t>2022</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251569D" w14:textId="33EF3698" w:rsidR="0097406E" w:rsidRPr="00092C76" w:rsidRDefault="00721C74" w:rsidP="00C84E0B">
            <w:pPr>
              <w:spacing w:after="0" w:line="240" w:lineRule="auto"/>
              <w:ind w:right="-20"/>
              <w:jc w:val="center"/>
              <w:rPr>
                <w:rFonts w:eastAsia="Calibri" w:cs="Calibri"/>
              </w:rPr>
            </w:pPr>
            <w:r>
              <w:rPr>
                <w:rFonts w:eastAsia="Calibri" w:cs="Calibri"/>
              </w:rPr>
              <w:t>194</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574841F" w14:textId="7F39750B" w:rsidR="0097406E" w:rsidRPr="00092C76" w:rsidRDefault="00B71B26" w:rsidP="00176295">
            <w:pPr>
              <w:spacing w:after="0" w:line="240" w:lineRule="auto"/>
              <w:ind w:right="-20"/>
              <w:jc w:val="center"/>
              <w:rPr>
                <w:rFonts w:eastAsia="Calibri" w:cs="Calibri"/>
              </w:rPr>
            </w:pPr>
            <w:r>
              <w:rPr>
                <w:rFonts w:eastAsia="Calibri" w:cs="Calibri"/>
              </w:rPr>
              <w:t>27</w:t>
            </w:r>
            <w:r w:rsidR="00104F12">
              <w:rPr>
                <w:rFonts w:eastAsia="Calibri" w:cs="Calibri"/>
              </w:rPr>
              <w:t xml:space="preserve"> (14%)</w:t>
            </w:r>
          </w:p>
        </w:tc>
      </w:tr>
      <w:tr w:rsidR="00FA1B39" w:rsidRPr="000B4D82" w14:paraId="4D8320E3" w14:textId="77777777" w:rsidTr="00CB60C6">
        <w:trPr>
          <w:trHeight w:val="28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5177B45" w14:textId="49AC9977" w:rsidR="00FA1B39" w:rsidRDefault="00FA1B39" w:rsidP="00176295">
            <w:pPr>
              <w:spacing w:after="0" w:line="240" w:lineRule="auto"/>
              <w:ind w:right="-20"/>
              <w:jc w:val="center"/>
              <w:rPr>
                <w:rFonts w:eastAsia="Calibri" w:cs="Calibri"/>
              </w:rPr>
            </w:pPr>
            <w:r>
              <w:rPr>
                <w:rFonts w:eastAsia="Calibri" w:cs="Calibri"/>
              </w:rPr>
              <w:t>2021</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0E0D9D7" w14:textId="509606BA" w:rsidR="00FA1B39" w:rsidRDefault="00FA1B39" w:rsidP="00176295">
            <w:pPr>
              <w:spacing w:after="0" w:line="240" w:lineRule="auto"/>
              <w:jc w:val="center"/>
            </w:pPr>
            <w:r>
              <w:t>162</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D11C36E" w14:textId="2BEB28A3" w:rsidR="00FA1B39" w:rsidRDefault="00FA1B39" w:rsidP="00BE6DAF">
            <w:pPr>
              <w:spacing w:after="0" w:line="240" w:lineRule="auto"/>
              <w:ind w:right="-23"/>
              <w:jc w:val="center"/>
              <w:rPr>
                <w:rFonts w:ascii="Calibri" w:eastAsia="Calibri" w:hAnsi="Calibri" w:cs="Calibri"/>
                <w:lang w:val="en-GB"/>
              </w:rPr>
            </w:pPr>
            <w:r>
              <w:rPr>
                <w:rFonts w:ascii="Calibri" w:eastAsia="Calibri" w:hAnsi="Calibri" w:cs="Calibri"/>
                <w:lang w:val="en-GB"/>
              </w:rPr>
              <w:t>37 (23%)</w:t>
            </w:r>
          </w:p>
        </w:tc>
      </w:tr>
      <w:tr w:rsidR="00B93130" w:rsidRPr="000B4D82" w14:paraId="11D56BF5" w14:textId="77777777" w:rsidTr="00CB60C6">
        <w:trPr>
          <w:trHeight w:val="28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D76FD3D" w14:textId="08AD6CC8" w:rsidR="00B93130" w:rsidRPr="000B4D82" w:rsidRDefault="00B93130" w:rsidP="00176295">
            <w:pPr>
              <w:spacing w:after="0" w:line="240" w:lineRule="auto"/>
              <w:ind w:right="-20"/>
              <w:jc w:val="center"/>
              <w:rPr>
                <w:rFonts w:eastAsia="Calibri" w:cs="Calibri"/>
              </w:rPr>
            </w:pPr>
            <w:r>
              <w:rPr>
                <w:rFonts w:eastAsia="Calibri" w:cs="Calibri"/>
              </w:rPr>
              <w:t>2020</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8DDCE46" w14:textId="338B5DF2" w:rsidR="00B93130" w:rsidRPr="000B4D82" w:rsidRDefault="00B93130" w:rsidP="00176295">
            <w:pPr>
              <w:spacing w:after="0" w:line="240" w:lineRule="auto"/>
              <w:jc w:val="center"/>
            </w:pPr>
            <w:r>
              <w:t>182</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03F275B" w14:textId="32F72017" w:rsidR="00B93130" w:rsidRPr="000B4D82" w:rsidRDefault="001665AD" w:rsidP="00BE6DAF">
            <w:pPr>
              <w:spacing w:after="0" w:line="240" w:lineRule="auto"/>
              <w:ind w:right="-23"/>
              <w:jc w:val="center"/>
              <w:rPr>
                <w:rFonts w:ascii="Calibri" w:eastAsia="Calibri" w:hAnsi="Calibri" w:cs="Calibri"/>
                <w:lang w:val="en-GB"/>
              </w:rPr>
            </w:pPr>
            <w:r>
              <w:rPr>
                <w:rFonts w:ascii="Calibri" w:eastAsia="Calibri" w:hAnsi="Calibri" w:cs="Calibri"/>
                <w:lang w:val="en-GB"/>
              </w:rPr>
              <w:t>53 (29%)</w:t>
            </w:r>
          </w:p>
        </w:tc>
      </w:tr>
      <w:tr w:rsidR="008E6E19" w:rsidRPr="000B4D82" w14:paraId="31F8A5E0" w14:textId="77777777" w:rsidTr="00CB60C6">
        <w:trPr>
          <w:trHeight w:val="28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C4B4A05" w14:textId="2BE09408" w:rsidR="008E6E19" w:rsidRPr="000B4D82" w:rsidRDefault="008E6E19" w:rsidP="00176295">
            <w:pPr>
              <w:spacing w:after="0" w:line="240" w:lineRule="auto"/>
              <w:ind w:right="-20"/>
              <w:jc w:val="center"/>
              <w:rPr>
                <w:rFonts w:eastAsia="Calibri" w:cs="Calibri"/>
              </w:rPr>
            </w:pPr>
            <w:r w:rsidRPr="000B4D82">
              <w:rPr>
                <w:rFonts w:eastAsia="Calibri" w:cs="Calibri"/>
              </w:rPr>
              <w:t>2019</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F639702" w14:textId="62BF90B0" w:rsidR="008E6E19" w:rsidRPr="000B4D82" w:rsidRDefault="00B131E5" w:rsidP="00176295">
            <w:pPr>
              <w:spacing w:after="0" w:line="240" w:lineRule="auto"/>
              <w:jc w:val="center"/>
            </w:pPr>
            <w:r w:rsidRPr="000B4D82">
              <w:t>194</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AA4DE80" w14:textId="2EE36BD3" w:rsidR="008E6E19" w:rsidRPr="000B4D82" w:rsidRDefault="00B131E5" w:rsidP="00BE6DAF">
            <w:pPr>
              <w:spacing w:after="0" w:line="240" w:lineRule="auto"/>
              <w:ind w:right="-23"/>
              <w:jc w:val="center"/>
              <w:rPr>
                <w:rFonts w:ascii="Calibri" w:eastAsia="Calibri" w:hAnsi="Calibri" w:cs="Calibri"/>
                <w:lang w:val="en-GB"/>
              </w:rPr>
            </w:pPr>
            <w:r w:rsidRPr="000B4D82">
              <w:rPr>
                <w:rFonts w:ascii="Calibri" w:eastAsia="Calibri" w:hAnsi="Calibri" w:cs="Calibri"/>
                <w:lang w:val="en-GB"/>
              </w:rPr>
              <w:t>97 (</w:t>
            </w:r>
            <w:r w:rsidR="00261991" w:rsidRPr="000B4D82">
              <w:rPr>
                <w:rFonts w:ascii="Calibri" w:eastAsia="Calibri" w:hAnsi="Calibri" w:cs="Calibri"/>
                <w:lang w:val="en-GB"/>
              </w:rPr>
              <w:t>50</w:t>
            </w:r>
            <w:r w:rsidRPr="000B4D82">
              <w:rPr>
                <w:rFonts w:ascii="Calibri" w:eastAsia="Calibri" w:hAnsi="Calibri" w:cs="Calibri"/>
                <w:lang w:val="en-GB"/>
              </w:rPr>
              <w:t>%)</w:t>
            </w:r>
          </w:p>
        </w:tc>
      </w:tr>
      <w:tr w:rsidR="00C84E0B" w:rsidRPr="000B4D82" w14:paraId="3389D495" w14:textId="77777777" w:rsidTr="00CB60C6">
        <w:trPr>
          <w:trHeight w:val="28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D93EDA7" w14:textId="77777777" w:rsidR="00C84E0B" w:rsidRPr="000B4D82" w:rsidRDefault="00CB5A16" w:rsidP="00176295">
            <w:pPr>
              <w:spacing w:after="0" w:line="240" w:lineRule="auto"/>
              <w:ind w:right="-20"/>
              <w:jc w:val="center"/>
              <w:rPr>
                <w:rFonts w:eastAsia="Calibri" w:cs="Calibri"/>
              </w:rPr>
            </w:pPr>
            <w:r w:rsidRPr="000B4D82">
              <w:rPr>
                <w:rFonts w:eastAsia="Calibri" w:cs="Calibri"/>
              </w:rPr>
              <w:lastRenderedPageBreak/>
              <w:t>2018</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F10DF21" w14:textId="23C6A21E" w:rsidR="00C84E0B" w:rsidRPr="000B4D82" w:rsidRDefault="00CD6363" w:rsidP="00176295">
            <w:pPr>
              <w:spacing w:after="0" w:line="240" w:lineRule="auto"/>
              <w:jc w:val="center"/>
            </w:pPr>
            <w:r w:rsidRPr="000B4D82">
              <w:t>177</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54CEF6C" w14:textId="3A55DFCF" w:rsidR="00C84E0B" w:rsidRPr="000B4D82" w:rsidRDefault="005526F3" w:rsidP="00BE6DAF">
            <w:pPr>
              <w:spacing w:after="0" w:line="240" w:lineRule="auto"/>
              <w:ind w:right="-23"/>
              <w:jc w:val="center"/>
              <w:rPr>
                <w:rFonts w:ascii="Calibri" w:eastAsia="Calibri" w:hAnsi="Calibri" w:cs="Calibri"/>
                <w:lang w:val="en-GB"/>
              </w:rPr>
            </w:pPr>
            <w:r w:rsidRPr="000B4D82">
              <w:rPr>
                <w:rFonts w:ascii="Calibri" w:eastAsia="Calibri" w:hAnsi="Calibri" w:cs="Calibri"/>
                <w:lang w:val="en-GB"/>
              </w:rPr>
              <w:t>6</w:t>
            </w:r>
            <w:r w:rsidR="00BE6DAF" w:rsidRPr="000B4D82">
              <w:rPr>
                <w:rFonts w:ascii="Calibri" w:eastAsia="Calibri" w:hAnsi="Calibri" w:cs="Calibri"/>
                <w:lang w:val="en-GB"/>
              </w:rPr>
              <w:t>0</w:t>
            </w:r>
            <w:r w:rsidRPr="000B4D82">
              <w:rPr>
                <w:rFonts w:ascii="Calibri" w:eastAsia="Calibri" w:hAnsi="Calibri" w:cs="Calibri"/>
                <w:lang w:val="en-GB"/>
              </w:rPr>
              <w:t xml:space="preserve"> </w:t>
            </w:r>
            <w:r w:rsidR="00BE6DAF" w:rsidRPr="000B4D82">
              <w:rPr>
                <w:rFonts w:ascii="Calibri" w:eastAsia="Calibri" w:hAnsi="Calibri" w:cs="Calibri"/>
                <w:lang w:val="en-GB"/>
              </w:rPr>
              <w:t>(34</w:t>
            </w:r>
            <w:r w:rsidR="008315BA" w:rsidRPr="000B4D82">
              <w:rPr>
                <w:rFonts w:ascii="Calibri" w:eastAsia="Calibri" w:hAnsi="Calibri" w:cs="Calibri"/>
                <w:lang w:val="en-GB"/>
              </w:rPr>
              <w:t>%)</w:t>
            </w:r>
          </w:p>
        </w:tc>
      </w:tr>
      <w:tr w:rsidR="00CB5A16" w:rsidRPr="000B4D82" w14:paraId="68787E4F" w14:textId="77777777" w:rsidTr="00A9461A">
        <w:trPr>
          <w:trHeight w:val="282"/>
        </w:trPr>
        <w:tc>
          <w:tcPr>
            <w:tcW w:w="2146"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9AD2382" w14:textId="77777777" w:rsidR="00CB5A16" w:rsidRPr="000B4D82" w:rsidRDefault="00CB5A16" w:rsidP="00CB5A16">
            <w:pPr>
              <w:spacing w:after="0" w:line="240" w:lineRule="auto"/>
              <w:ind w:right="-20"/>
              <w:jc w:val="center"/>
              <w:rPr>
                <w:rFonts w:eastAsia="Calibri" w:cs="Calibri"/>
              </w:rPr>
            </w:pPr>
            <w:r w:rsidRPr="000B4D82">
              <w:rPr>
                <w:rFonts w:eastAsia="Calibri" w:cs="Calibri"/>
              </w:rPr>
              <w:t>2017</w:t>
            </w:r>
          </w:p>
        </w:tc>
        <w:tc>
          <w:tcPr>
            <w:tcW w:w="3473" w:type="dxa"/>
            <w:tcBorders>
              <w:top w:val="single" w:sz="8" w:space="0" w:color="00B79F"/>
              <w:left w:val="single" w:sz="8" w:space="0" w:color="00B79F"/>
              <w:bottom w:val="single" w:sz="8" w:space="0" w:color="00B79F"/>
              <w:right w:val="single" w:sz="8" w:space="0" w:color="00B79F"/>
            </w:tcBorders>
            <w:vAlign w:val="center"/>
          </w:tcPr>
          <w:p w14:paraId="123801BB" w14:textId="77777777" w:rsidR="00CB5A16" w:rsidRPr="000B4D82" w:rsidRDefault="00CB5A16" w:rsidP="00CB5A16">
            <w:pPr>
              <w:spacing w:after="0" w:line="240" w:lineRule="auto"/>
              <w:jc w:val="center"/>
            </w:pPr>
            <w:r w:rsidRPr="000B4D82">
              <w:rPr>
                <w:rFonts w:ascii="Calibri" w:eastAsia="Calibri" w:hAnsi="Calibri" w:cs="Calibri"/>
                <w:lang w:val="en-GB"/>
              </w:rPr>
              <w:t>191</w:t>
            </w:r>
          </w:p>
        </w:tc>
        <w:tc>
          <w:tcPr>
            <w:tcW w:w="34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9A70BB3" w14:textId="77777777" w:rsidR="00CB5A16" w:rsidRPr="000B4D82" w:rsidRDefault="00CB5A16" w:rsidP="00CB5A16">
            <w:pPr>
              <w:spacing w:after="0" w:line="240" w:lineRule="auto"/>
              <w:ind w:right="-23"/>
              <w:jc w:val="center"/>
              <w:rPr>
                <w:rFonts w:ascii="Calibri" w:eastAsia="Calibri" w:hAnsi="Calibri" w:cs="Calibri"/>
                <w:lang w:val="en-GB"/>
              </w:rPr>
            </w:pPr>
            <w:r w:rsidRPr="000B4D82">
              <w:rPr>
                <w:rFonts w:ascii="Calibri" w:eastAsia="Calibri" w:hAnsi="Calibri" w:cs="Calibri"/>
                <w:lang w:val="en-GB"/>
              </w:rPr>
              <w:t>44 (23%)</w:t>
            </w:r>
          </w:p>
        </w:tc>
      </w:tr>
    </w:tbl>
    <w:p w14:paraId="662525DF" w14:textId="77777777" w:rsidR="006B428B" w:rsidRDefault="006B428B" w:rsidP="006B428B">
      <w:pPr>
        <w:spacing w:after="0" w:line="240" w:lineRule="auto"/>
        <w:ind w:right="-23"/>
        <w:rPr>
          <w:rFonts w:ascii="Calibri" w:eastAsia="Calibri" w:hAnsi="Calibri" w:cs="Calibri"/>
        </w:rPr>
      </w:pPr>
    </w:p>
    <w:p w14:paraId="3A2AD878" w14:textId="539921AB" w:rsidR="006B428B" w:rsidRDefault="004931BC" w:rsidP="006B428B">
      <w:pPr>
        <w:spacing w:after="0" w:line="240" w:lineRule="auto"/>
        <w:ind w:right="-23"/>
        <w:rPr>
          <w:rFonts w:ascii="Calibri" w:eastAsia="Calibri" w:hAnsi="Calibri" w:cs="Calibri"/>
        </w:rPr>
      </w:pPr>
      <w:r>
        <w:rPr>
          <w:rFonts w:ascii="Calibri" w:eastAsia="Calibri" w:hAnsi="Calibri" w:cs="Calibri"/>
        </w:rPr>
        <w:t xml:space="preserve">The </w:t>
      </w:r>
      <w:r w:rsidR="00DA5600">
        <w:rPr>
          <w:rFonts w:ascii="Calibri" w:eastAsia="Calibri" w:hAnsi="Calibri" w:cs="Calibri"/>
        </w:rPr>
        <w:t xml:space="preserve">percentage of </w:t>
      </w:r>
      <w:r w:rsidR="004A553B">
        <w:rPr>
          <w:rFonts w:ascii="Calibri" w:eastAsia="Calibri" w:hAnsi="Calibri" w:cs="Calibri"/>
        </w:rPr>
        <w:t xml:space="preserve">how many </w:t>
      </w:r>
      <w:r w:rsidR="0093730E">
        <w:rPr>
          <w:rFonts w:ascii="Calibri" w:eastAsia="Calibri" w:hAnsi="Calibri" w:cs="Calibri"/>
        </w:rPr>
        <w:t xml:space="preserve">times we requested further clarification </w:t>
      </w:r>
      <w:r w:rsidR="004A553B">
        <w:rPr>
          <w:rFonts w:ascii="Calibri" w:eastAsia="Calibri" w:hAnsi="Calibri" w:cs="Calibri"/>
        </w:rPr>
        <w:t xml:space="preserve">is </w:t>
      </w:r>
      <w:r w:rsidR="00046943">
        <w:rPr>
          <w:rFonts w:ascii="Calibri" w:eastAsia="Calibri" w:hAnsi="Calibri" w:cs="Calibri"/>
        </w:rPr>
        <w:t xml:space="preserve">much less </w:t>
      </w:r>
      <w:r w:rsidR="00A157B5">
        <w:rPr>
          <w:rFonts w:ascii="Calibri" w:eastAsia="Calibri" w:hAnsi="Calibri" w:cs="Calibri"/>
        </w:rPr>
        <w:t>compared to previous years</w:t>
      </w:r>
      <w:r w:rsidR="00AB5333">
        <w:rPr>
          <w:rFonts w:ascii="Calibri" w:eastAsia="Calibri" w:hAnsi="Calibri" w:cs="Calibri"/>
        </w:rPr>
        <w:t xml:space="preserve">. </w:t>
      </w:r>
      <w:r w:rsidR="006212C4">
        <w:rPr>
          <w:rFonts w:ascii="Calibri" w:eastAsia="Calibri" w:hAnsi="Calibri" w:cs="Calibri"/>
        </w:rPr>
        <w:t>Last year’s report noted that the</w:t>
      </w:r>
      <w:r w:rsidR="00597806">
        <w:rPr>
          <w:rFonts w:ascii="Calibri" w:eastAsia="Calibri" w:hAnsi="Calibri" w:cs="Calibri"/>
        </w:rPr>
        <w:t xml:space="preserve"> Audit forms and Guidance Notes should be refined and improved</w:t>
      </w:r>
      <w:r w:rsidR="0093730E">
        <w:rPr>
          <w:rFonts w:ascii="Calibri" w:eastAsia="Calibri" w:hAnsi="Calibri" w:cs="Calibri"/>
        </w:rPr>
        <w:t>,</w:t>
      </w:r>
      <w:r w:rsidR="0031392F">
        <w:rPr>
          <w:rFonts w:ascii="Calibri" w:eastAsia="Calibri" w:hAnsi="Calibri" w:cs="Calibri"/>
        </w:rPr>
        <w:t xml:space="preserve"> and i</w:t>
      </w:r>
      <w:r w:rsidR="00511692">
        <w:rPr>
          <w:rFonts w:ascii="Calibri" w:eastAsia="Calibri" w:hAnsi="Calibri" w:cs="Calibri"/>
        </w:rPr>
        <w:t xml:space="preserve">t </w:t>
      </w:r>
      <w:r w:rsidR="00E04885">
        <w:rPr>
          <w:rFonts w:ascii="Calibri" w:eastAsia="Calibri" w:hAnsi="Calibri" w:cs="Calibri"/>
        </w:rPr>
        <w:t xml:space="preserve">reflects </w:t>
      </w:r>
      <w:r w:rsidR="0093730E">
        <w:rPr>
          <w:rFonts w:ascii="Calibri" w:eastAsia="Calibri" w:hAnsi="Calibri" w:cs="Calibri"/>
        </w:rPr>
        <w:t xml:space="preserve">in </w:t>
      </w:r>
      <w:r w:rsidR="00292870">
        <w:rPr>
          <w:rFonts w:ascii="Calibri" w:eastAsia="Calibri" w:hAnsi="Calibri" w:cs="Calibri"/>
        </w:rPr>
        <w:t>2022’s</w:t>
      </w:r>
      <w:r w:rsidR="0093730E">
        <w:rPr>
          <w:rFonts w:ascii="Calibri" w:eastAsia="Calibri" w:hAnsi="Calibri" w:cs="Calibri"/>
        </w:rPr>
        <w:t xml:space="preserve"> numbers</w:t>
      </w:r>
      <w:r w:rsidR="00455E31">
        <w:rPr>
          <w:rFonts w:ascii="Calibri" w:eastAsia="Calibri" w:hAnsi="Calibri" w:cs="Calibri"/>
        </w:rPr>
        <w:t>.</w:t>
      </w:r>
      <w:r w:rsidR="009D0284">
        <w:rPr>
          <w:rFonts w:ascii="Calibri" w:eastAsia="Calibri" w:hAnsi="Calibri" w:cs="Calibri"/>
        </w:rPr>
        <w:t xml:space="preserve"> The last few years have shown</w:t>
      </w:r>
      <w:r w:rsidR="005A37CA">
        <w:rPr>
          <w:rFonts w:ascii="Calibri" w:eastAsia="Calibri" w:hAnsi="Calibri" w:cs="Calibri"/>
        </w:rPr>
        <w:t xml:space="preserve"> definitive</w:t>
      </w:r>
      <w:r w:rsidR="009D0284">
        <w:rPr>
          <w:rFonts w:ascii="Calibri" w:eastAsia="Calibri" w:hAnsi="Calibri" w:cs="Calibri"/>
        </w:rPr>
        <w:t xml:space="preserve"> improvement from the 2019</w:t>
      </w:r>
      <w:r w:rsidR="00537EB3">
        <w:rPr>
          <w:rFonts w:ascii="Calibri" w:eastAsia="Calibri" w:hAnsi="Calibri" w:cs="Calibri"/>
        </w:rPr>
        <w:t xml:space="preserve"> numbers where 50% of submissions required more information.</w:t>
      </w:r>
    </w:p>
    <w:p w14:paraId="68825AA4" w14:textId="77777777" w:rsidR="001734CB" w:rsidRDefault="001734CB" w:rsidP="006B428B">
      <w:pPr>
        <w:spacing w:after="0" w:line="240" w:lineRule="auto"/>
        <w:ind w:right="-23"/>
        <w:rPr>
          <w:rFonts w:ascii="Calibri" w:eastAsia="Calibri" w:hAnsi="Calibri" w:cs="Calibri"/>
        </w:rPr>
      </w:pPr>
    </w:p>
    <w:p w14:paraId="7A33E235" w14:textId="4ACA6E21" w:rsidR="001734CB" w:rsidRDefault="001734CB" w:rsidP="006B428B">
      <w:pPr>
        <w:spacing w:after="0" w:line="240" w:lineRule="auto"/>
        <w:ind w:right="-23"/>
        <w:rPr>
          <w:rFonts w:ascii="Calibri" w:eastAsia="Calibri" w:hAnsi="Calibri" w:cs="Calibri"/>
        </w:rPr>
      </w:pPr>
      <w:r>
        <w:rPr>
          <w:rFonts w:ascii="Calibri" w:eastAsia="Calibri" w:hAnsi="Calibri" w:cs="Calibri"/>
        </w:rPr>
        <w:t xml:space="preserve">A further </w:t>
      </w:r>
      <w:r w:rsidR="008820C6">
        <w:rPr>
          <w:rFonts w:ascii="Calibri" w:eastAsia="Calibri" w:hAnsi="Calibri" w:cs="Calibri"/>
        </w:rPr>
        <w:t>look into</w:t>
      </w:r>
      <w:r w:rsidR="005A3443">
        <w:rPr>
          <w:rFonts w:ascii="Calibri" w:eastAsia="Calibri" w:hAnsi="Calibri" w:cs="Calibri"/>
        </w:rPr>
        <w:t xml:space="preserve"> the information that we’re </w:t>
      </w:r>
      <w:r w:rsidR="002E412B">
        <w:rPr>
          <w:rFonts w:ascii="Calibri" w:eastAsia="Calibri" w:hAnsi="Calibri" w:cs="Calibri"/>
        </w:rPr>
        <w:t>still asking for</w:t>
      </w:r>
      <w:r w:rsidR="0099745B">
        <w:rPr>
          <w:rFonts w:ascii="Calibri" w:eastAsia="Calibri" w:hAnsi="Calibri" w:cs="Calibri"/>
        </w:rPr>
        <w:t>:</w:t>
      </w:r>
    </w:p>
    <w:p w14:paraId="175BB4E3" w14:textId="77777777" w:rsidR="00C660C0" w:rsidRDefault="00C660C0" w:rsidP="006B428B">
      <w:pPr>
        <w:spacing w:after="0" w:line="240" w:lineRule="auto"/>
        <w:ind w:right="-23"/>
        <w:rPr>
          <w:rFonts w:ascii="Calibri" w:eastAsia="Calibri" w:hAnsi="Calibri" w:cs="Calibri"/>
        </w:rPr>
      </w:pPr>
    </w:p>
    <w:tbl>
      <w:tblPr>
        <w:tblW w:w="5387" w:type="dxa"/>
        <w:jc w:val="center"/>
        <w:tblBorders>
          <w:top w:val="single" w:sz="8" w:space="0" w:color="00B79F"/>
          <w:left w:val="single" w:sz="8" w:space="0" w:color="00B79F"/>
          <w:bottom w:val="single" w:sz="8" w:space="0" w:color="00B79F"/>
          <w:right w:val="single" w:sz="8" w:space="0" w:color="00B79F"/>
          <w:insideH w:val="single" w:sz="8" w:space="0" w:color="00B79F"/>
          <w:insideV w:val="single" w:sz="8" w:space="0" w:color="00B79F"/>
        </w:tblBorders>
        <w:tblLook w:val="04A0" w:firstRow="1" w:lastRow="0" w:firstColumn="1" w:lastColumn="0" w:noHBand="0" w:noVBand="1"/>
      </w:tblPr>
      <w:tblGrid>
        <w:gridCol w:w="3828"/>
        <w:gridCol w:w="1559"/>
      </w:tblGrid>
      <w:tr w:rsidR="00114BC6" w:rsidRPr="00114BC6" w14:paraId="2D24E8CB" w14:textId="77777777" w:rsidTr="00BF5A96">
        <w:trPr>
          <w:trHeight w:val="288"/>
          <w:jc w:val="center"/>
        </w:trPr>
        <w:tc>
          <w:tcPr>
            <w:tcW w:w="3828" w:type="dxa"/>
            <w:shd w:val="clear" w:color="auto" w:fill="6D878A"/>
            <w:noWrap/>
            <w:vAlign w:val="bottom"/>
            <w:hideMark/>
          </w:tcPr>
          <w:p w14:paraId="222BC263" w14:textId="77777777" w:rsidR="00114BC6" w:rsidRPr="00092C76" w:rsidRDefault="00114BC6" w:rsidP="008B7BA2">
            <w:pPr>
              <w:widowControl/>
              <w:spacing w:after="0" w:line="240" w:lineRule="auto"/>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Further information required</w:t>
            </w:r>
          </w:p>
        </w:tc>
        <w:tc>
          <w:tcPr>
            <w:tcW w:w="1559" w:type="dxa"/>
            <w:shd w:val="clear" w:color="auto" w:fill="6D878A"/>
            <w:noWrap/>
            <w:vAlign w:val="bottom"/>
            <w:hideMark/>
          </w:tcPr>
          <w:p w14:paraId="03CD1FEB" w14:textId="77777777" w:rsidR="00114BC6" w:rsidRPr="00092C76" w:rsidRDefault="00114BC6" w:rsidP="00092C76">
            <w:pPr>
              <w:widowControl/>
              <w:spacing w:after="0" w:line="240" w:lineRule="auto"/>
              <w:jc w:val="center"/>
              <w:rPr>
                <w:rFonts w:ascii="Calibri" w:eastAsia="Times New Roman" w:hAnsi="Calibri" w:cs="Calibri"/>
                <w:b/>
                <w:bCs/>
                <w:color w:val="FFFFFF" w:themeColor="background1"/>
                <w:lang w:val="en-GB" w:eastAsia="en-GB"/>
              </w:rPr>
            </w:pPr>
            <w:r w:rsidRPr="00092C76">
              <w:rPr>
                <w:rFonts w:ascii="Calibri" w:eastAsia="Times New Roman" w:hAnsi="Calibri" w:cs="Calibri"/>
                <w:b/>
                <w:bCs/>
                <w:color w:val="FFFFFF" w:themeColor="background1"/>
                <w:lang w:val="en-GB" w:eastAsia="en-GB"/>
              </w:rPr>
              <w:t>Count</w:t>
            </w:r>
          </w:p>
        </w:tc>
      </w:tr>
      <w:tr w:rsidR="00D96030" w:rsidRPr="00114BC6" w14:paraId="326D73A2" w14:textId="77777777" w:rsidTr="00092C76">
        <w:trPr>
          <w:trHeight w:val="288"/>
          <w:jc w:val="center"/>
        </w:trPr>
        <w:tc>
          <w:tcPr>
            <w:tcW w:w="3828" w:type="dxa"/>
            <w:shd w:val="clear" w:color="auto" w:fill="auto"/>
            <w:noWrap/>
            <w:vAlign w:val="bottom"/>
            <w:hideMark/>
          </w:tcPr>
          <w:p w14:paraId="242ADC0D" w14:textId="6ED815AF"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Client groups</w:t>
            </w:r>
          </w:p>
        </w:tc>
        <w:tc>
          <w:tcPr>
            <w:tcW w:w="1559" w:type="dxa"/>
            <w:shd w:val="clear" w:color="auto" w:fill="auto"/>
            <w:noWrap/>
            <w:vAlign w:val="bottom"/>
            <w:hideMark/>
          </w:tcPr>
          <w:p w14:paraId="1B48A1F0" w14:textId="03C504BC"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3</w:t>
            </w:r>
          </w:p>
        </w:tc>
      </w:tr>
      <w:tr w:rsidR="00D96030" w:rsidRPr="00114BC6" w14:paraId="3136DAD3" w14:textId="77777777" w:rsidTr="00092C76">
        <w:trPr>
          <w:trHeight w:val="288"/>
          <w:jc w:val="center"/>
        </w:trPr>
        <w:tc>
          <w:tcPr>
            <w:tcW w:w="3828" w:type="dxa"/>
            <w:shd w:val="clear" w:color="auto" w:fill="auto"/>
            <w:noWrap/>
            <w:vAlign w:val="bottom"/>
            <w:hideMark/>
          </w:tcPr>
          <w:p w14:paraId="5E8EDAF4" w14:textId="6CD64639"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Client hours</w:t>
            </w:r>
          </w:p>
        </w:tc>
        <w:tc>
          <w:tcPr>
            <w:tcW w:w="1559" w:type="dxa"/>
            <w:shd w:val="clear" w:color="auto" w:fill="auto"/>
            <w:noWrap/>
            <w:vAlign w:val="bottom"/>
            <w:hideMark/>
          </w:tcPr>
          <w:p w14:paraId="2972B92E" w14:textId="03F119D4"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3</w:t>
            </w:r>
          </w:p>
        </w:tc>
      </w:tr>
      <w:tr w:rsidR="00D96030" w:rsidRPr="00114BC6" w14:paraId="3CC52CF6" w14:textId="77777777" w:rsidTr="00092C76">
        <w:trPr>
          <w:trHeight w:val="288"/>
          <w:jc w:val="center"/>
        </w:trPr>
        <w:tc>
          <w:tcPr>
            <w:tcW w:w="3828" w:type="dxa"/>
            <w:shd w:val="clear" w:color="auto" w:fill="auto"/>
            <w:noWrap/>
            <w:vAlign w:val="bottom"/>
            <w:hideMark/>
          </w:tcPr>
          <w:p w14:paraId="2075A493" w14:textId="51074165"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CPD</w:t>
            </w:r>
          </w:p>
        </w:tc>
        <w:tc>
          <w:tcPr>
            <w:tcW w:w="1559" w:type="dxa"/>
            <w:shd w:val="clear" w:color="auto" w:fill="auto"/>
            <w:noWrap/>
            <w:vAlign w:val="bottom"/>
            <w:hideMark/>
          </w:tcPr>
          <w:p w14:paraId="5C375FA9" w14:textId="16A1AE37"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5</w:t>
            </w:r>
          </w:p>
        </w:tc>
      </w:tr>
      <w:tr w:rsidR="00D96030" w:rsidRPr="00114BC6" w14:paraId="5B94AE0B" w14:textId="77777777" w:rsidTr="00092C76">
        <w:trPr>
          <w:trHeight w:val="288"/>
          <w:jc w:val="center"/>
        </w:trPr>
        <w:tc>
          <w:tcPr>
            <w:tcW w:w="3828" w:type="dxa"/>
            <w:shd w:val="clear" w:color="auto" w:fill="auto"/>
            <w:noWrap/>
            <w:vAlign w:val="bottom"/>
            <w:hideMark/>
          </w:tcPr>
          <w:p w14:paraId="4EF9400B" w14:textId="04CD23D0"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Insurance</w:t>
            </w:r>
          </w:p>
        </w:tc>
        <w:tc>
          <w:tcPr>
            <w:tcW w:w="1559" w:type="dxa"/>
            <w:shd w:val="clear" w:color="auto" w:fill="auto"/>
            <w:noWrap/>
            <w:vAlign w:val="bottom"/>
            <w:hideMark/>
          </w:tcPr>
          <w:p w14:paraId="4B1ABB6A" w14:textId="53923D33"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24</w:t>
            </w:r>
          </w:p>
        </w:tc>
      </w:tr>
      <w:tr w:rsidR="00D96030" w:rsidRPr="00114BC6" w14:paraId="230863B7" w14:textId="77777777" w:rsidTr="00092C76">
        <w:trPr>
          <w:trHeight w:val="288"/>
          <w:jc w:val="center"/>
        </w:trPr>
        <w:tc>
          <w:tcPr>
            <w:tcW w:w="3828" w:type="dxa"/>
            <w:shd w:val="clear" w:color="auto" w:fill="auto"/>
            <w:noWrap/>
            <w:vAlign w:val="bottom"/>
            <w:hideMark/>
          </w:tcPr>
          <w:p w14:paraId="71E5C258" w14:textId="13D0D630"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Qualifications</w:t>
            </w:r>
          </w:p>
        </w:tc>
        <w:tc>
          <w:tcPr>
            <w:tcW w:w="1559" w:type="dxa"/>
            <w:shd w:val="clear" w:color="auto" w:fill="auto"/>
            <w:noWrap/>
            <w:vAlign w:val="bottom"/>
            <w:hideMark/>
          </w:tcPr>
          <w:p w14:paraId="165DAED2" w14:textId="4AF5CB2A"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10</w:t>
            </w:r>
          </w:p>
        </w:tc>
      </w:tr>
      <w:tr w:rsidR="00D96030" w:rsidRPr="00114BC6" w14:paraId="2C0469B4" w14:textId="77777777" w:rsidTr="00092C76">
        <w:trPr>
          <w:trHeight w:val="288"/>
          <w:jc w:val="center"/>
        </w:trPr>
        <w:tc>
          <w:tcPr>
            <w:tcW w:w="3828" w:type="dxa"/>
            <w:shd w:val="clear" w:color="auto" w:fill="auto"/>
            <w:noWrap/>
            <w:vAlign w:val="bottom"/>
            <w:hideMark/>
          </w:tcPr>
          <w:p w14:paraId="13E62A84" w14:textId="0F7B2377"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Supervision</w:t>
            </w:r>
          </w:p>
        </w:tc>
        <w:tc>
          <w:tcPr>
            <w:tcW w:w="1559" w:type="dxa"/>
            <w:shd w:val="clear" w:color="auto" w:fill="auto"/>
            <w:noWrap/>
            <w:vAlign w:val="bottom"/>
            <w:hideMark/>
          </w:tcPr>
          <w:p w14:paraId="7FF9C4EB" w14:textId="2A765A1E"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2</w:t>
            </w:r>
          </w:p>
        </w:tc>
      </w:tr>
      <w:tr w:rsidR="00D96030" w:rsidRPr="00114BC6" w14:paraId="3E902C2F" w14:textId="77777777" w:rsidTr="00092C76">
        <w:trPr>
          <w:trHeight w:val="288"/>
          <w:jc w:val="center"/>
        </w:trPr>
        <w:tc>
          <w:tcPr>
            <w:tcW w:w="3828" w:type="dxa"/>
            <w:shd w:val="clear" w:color="auto" w:fill="auto"/>
            <w:noWrap/>
            <w:vAlign w:val="bottom"/>
            <w:hideMark/>
          </w:tcPr>
          <w:p w14:paraId="4057DB75" w14:textId="5F413037"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True Copy</w:t>
            </w:r>
          </w:p>
        </w:tc>
        <w:tc>
          <w:tcPr>
            <w:tcW w:w="1559" w:type="dxa"/>
            <w:shd w:val="clear" w:color="auto" w:fill="auto"/>
            <w:noWrap/>
            <w:vAlign w:val="bottom"/>
            <w:hideMark/>
          </w:tcPr>
          <w:p w14:paraId="058AF2C5" w14:textId="505F581F"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3</w:t>
            </w:r>
          </w:p>
        </w:tc>
      </w:tr>
      <w:tr w:rsidR="00D96030" w:rsidRPr="00114BC6" w14:paraId="22CDBB8E" w14:textId="77777777" w:rsidTr="00092C76">
        <w:trPr>
          <w:trHeight w:val="288"/>
          <w:jc w:val="center"/>
        </w:trPr>
        <w:tc>
          <w:tcPr>
            <w:tcW w:w="3828" w:type="dxa"/>
            <w:shd w:val="clear" w:color="auto" w:fill="auto"/>
            <w:noWrap/>
            <w:vAlign w:val="bottom"/>
            <w:hideMark/>
          </w:tcPr>
          <w:p w14:paraId="3BFBDEE4" w14:textId="304ACFEB" w:rsidR="00D96030" w:rsidRPr="00114BC6" w:rsidRDefault="00D96030" w:rsidP="00D96030">
            <w:pPr>
              <w:widowControl/>
              <w:spacing w:after="0" w:line="240" w:lineRule="auto"/>
              <w:rPr>
                <w:rFonts w:ascii="Calibri" w:eastAsia="Times New Roman" w:hAnsi="Calibri" w:cs="Calibri"/>
                <w:color w:val="000000"/>
                <w:lang w:val="en-GB" w:eastAsia="en-GB"/>
              </w:rPr>
            </w:pPr>
            <w:r>
              <w:rPr>
                <w:rFonts w:ascii="Calibri" w:hAnsi="Calibri" w:cs="Calibri"/>
                <w:color w:val="000000"/>
              </w:rPr>
              <w:t>Unreadable Files</w:t>
            </w:r>
          </w:p>
        </w:tc>
        <w:tc>
          <w:tcPr>
            <w:tcW w:w="1559" w:type="dxa"/>
            <w:shd w:val="clear" w:color="auto" w:fill="auto"/>
            <w:noWrap/>
            <w:vAlign w:val="bottom"/>
            <w:hideMark/>
          </w:tcPr>
          <w:p w14:paraId="48A2A62C" w14:textId="3592126D" w:rsidR="00D96030" w:rsidRPr="00114BC6" w:rsidRDefault="00D96030" w:rsidP="00092C76">
            <w:pPr>
              <w:widowControl/>
              <w:spacing w:after="0" w:line="240" w:lineRule="auto"/>
              <w:jc w:val="center"/>
              <w:rPr>
                <w:rFonts w:ascii="Calibri" w:eastAsia="Times New Roman" w:hAnsi="Calibri" w:cs="Calibri"/>
                <w:color w:val="000000"/>
                <w:lang w:val="en-GB" w:eastAsia="en-GB"/>
              </w:rPr>
            </w:pPr>
            <w:r>
              <w:rPr>
                <w:rFonts w:ascii="Calibri" w:hAnsi="Calibri" w:cs="Calibri"/>
                <w:color w:val="000000"/>
              </w:rPr>
              <w:t>3</w:t>
            </w:r>
          </w:p>
        </w:tc>
      </w:tr>
    </w:tbl>
    <w:p w14:paraId="3C7E1527" w14:textId="77777777" w:rsidR="00E02316" w:rsidRDefault="00E02316" w:rsidP="006B428B">
      <w:pPr>
        <w:spacing w:after="0" w:line="240" w:lineRule="auto"/>
        <w:ind w:right="-23"/>
        <w:rPr>
          <w:rFonts w:ascii="Calibri" w:eastAsia="Calibri" w:hAnsi="Calibri" w:cs="Calibri"/>
        </w:rPr>
      </w:pPr>
    </w:p>
    <w:p w14:paraId="176AD506" w14:textId="5D023E93" w:rsidR="001F260D" w:rsidRDefault="002E412B" w:rsidP="006B428B">
      <w:pPr>
        <w:spacing w:after="0" w:line="240" w:lineRule="auto"/>
        <w:ind w:right="-23"/>
        <w:rPr>
          <w:rFonts w:ascii="Calibri" w:eastAsia="Calibri" w:hAnsi="Calibri" w:cs="Calibri"/>
        </w:rPr>
      </w:pPr>
      <w:r>
        <w:rPr>
          <w:rFonts w:ascii="Calibri" w:eastAsia="Calibri" w:hAnsi="Calibri" w:cs="Calibri"/>
        </w:rPr>
        <w:t xml:space="preserve">Out of the 27 times </w:t>
      </w:r>
      <w:r w:rsidR="005A37CA">
        <w:rPr>
          <w:rFonts w:ascii="Calibri" w:eastAsia="Calibri" w:hAnsi="Calibri" w:cs="Calibri"/>
        </w:rPr>
        <w:t>we asked</w:t>
      </w:r>
      <w:r>
        <w:rPr>
          <w:rFonts w:ascii="Calibri" w:eastAsia="Calibri" w:hAnsi="Calibri" w:cs="Calibri"/>
        </w:rPr>
        <w:t xml:space="preserve"> for further information, 24 were</w:t>
      </w:r>
      <w:r w:rsidR="00A64ACE">
        <w:rPr>
          <w:rFonts w:ascii="Calibri" w:eastAsia="Calibri" w:hAnsi="Calibri" w:cs="Calibri"/>
        </w:rPr>
        <w:t xml:space="preserve"> about insurance. </w:t>
      </w:r>
      <w:r w:rsidR="00BA1159">
        <w:rPr>
          <w:rFonts w:ascii="Calibri" w:eastAsia="Calibri" w:hAnsi="Calibri" w:cs="Calibri"/>
        </w:rPr>
        <w:t xml:space="preserve">This could be because insurance </w:t>
      </w:r>
      <w:r w:rsidR="00AD1C9D">
        <w:rPr>
          <w:rFonts w:ascii="Calibri" w:eastAsia="Calibri" w:hAnsi="Calibri" w:cs="Calibri"/>
        </w:rPr>
        <w:t>is</w:t>
      </w:r>
      <w:r w:rsidR="00BA1159">
        <w:rPr>
          <w:rFonts w:ascii="Calibri" w:eastAsia="Calibri" w:hAnsi="Calibri" w:cs="Calibri"/>
        </w:rPr>
        <w:t xml:space="preserve"> </w:t>
      </w:r>
      <w:r w:rsidR="00087781">
        <w:rPr>
          <w:rFonts w:ascii="Calibri" w:eastAsia="Calibri" w:hAnsi="Calibri" w:cs="Calibri"/>
        </w:rPr>
        <w:t xml:space="preserve">potentially complicated in relation to dates and expectations. </w:t>
      </w:r>
    </w:p>
    <w:p w14:paraId="49005003" w14:textId="77777777" w:rsidR="001F260D" w:rsidRDefault="001F260D" w:rsidP="006B428B">
      <w:pPr>
        <w:spacing w:after="0" w:line="240" w:lineRule="auto"/>
        <w:ind w:right="-23"/>
        <w:rPr>
          <w:rFonts w:ascii="Calibri" w:eastAsia="Calibri" w:hAnsi="Calibri" w:cs="Calibri"/>
        </w:rPr>
      </w:pPr>
    </w:p>
    <w:p w14:paraId="35D193FE" w14:textId="77777777" w:rsidR="001F260D" w:rsidRDefault="001F260D" w:rsidP="006B428B">
      <w:pPr>
        <w:spacing w:after="0" w:line="240" w:lineRule="auto"/>
        <w:ind w:right="-23"/>
        <w:rPr>
          <w:rFonts w:ascii="Calibri" w:eastAsia="Calibri" w:hAnsi="Calibri" w:cs="Calibri"/>
        </w:rPr>
      </w:pPr>
      <w:r>
        <w:rPr>
          <w:rFonts w:ascii="Calibri" w:eastAsia="Calibri" w:hAnsi="Calibri" w:cs="Calibri"/>
        </w:rPr>
        <w:t>Some reasons include:</w:t>
      </w:r>
    </w:p>
    <w:p w14:paraId="6E826CC2" w14:textId="0B402A9C" w:rsidR="003F7D69" w:rsidRDefault="001F260D" w:rsidP="003F7D69">
      <w:pPr>
        <w:pStyle w:val="ListParagraph"/>
        <w:numPr>
          <w:ilvl w:val="0"/>
          <w:numId w:val="39"/>
        </w:numPr>
        <w:spacing w:after="0" w:line="240" w:lineRule="auto"/>
        <w:ind w:right="-23"/>
        <w:rPr>
          <w:rFonts w:ascii="Calibri" w:eastAsia="Calibri" w:hAnsi="Calibri" w:cs="Calibri"/>
        </w:rPr>
      </w:pPr>
      <w:r w:rsidRPr="00A166E9">
        <w:rPr>
          <w:rFonts w:ascii="Calibri" w:eastAsia="Calibri" w:hAnsi="Calibri" w:cs="Calibri"/>
        </w:rPr>
        <w:t>T</w:t>
      </w:r>
      <w:r w:rsidR="00BA1159" w:rsidRPr="00A166E9">
        <w:rPr>
          <w:rFonts w:ascii="Calibri" w:eastAsia="Calibri" w:hAnsi="Calibri" w:cs="Calibri"/>
        </w:rPr>
        <w:t xml:space="preserve">hey provide their latest insurance details when we actually require it for the full audit period. </w:t>
      </w:r>
    </w:p>
    <w:p w14:paraId="18E302CF" w14:textId="4D3DB65D" w:rsidR="002E412B" w:rsidRDefault="00CB0CE5" w:rsidP="003F7D69">
      <w:pPr>
        <w:pStyle w:val="ListParagraph"/>
        <w:numPr>
          <w:ilvl w:val="0"/>
          <w:numId w:val="39"/>
        </w:numPr>
        <w:spacing w:after="0" w:line="240" w:lineRule="auto"/>
        <w:ind w:right="-23"/>
        <w:rPr>
          <w:rFonts w:ascii="Calibri" w:eastAsia="Calibri" w:hAnsi="Calibri" w:cs="Calibri"/>
        </w:rPr>
      </w:pPr>
      <w:r>
        <w:rPr>
          <w:rFonts w:ascii="Calibri" w:eastAsia="Calibri" w:hAnsi="Calibri" w:cs="Calibri"/>
        </w:rPr>
        <w:t>They send</w:t>
      </w:r>
      <w:r w:rsidR="00163E68" w:rsidRPr="006D45DF">
        <w:rPr>
          <w:rFonts w:ascii="Calibri" w:eastAsia="Calibri" w:hAnsi="Calibri" w:cs="Calibri"/>
        </w:rPr>
        <w:t xml:space="preserve"> a full range of insurance documents except for the primary certificate document</w:t>
      </w:r>
      <w:r w:rsidR="001F260D" w:rsidRPr="006D45DF">
        <w:rPr>
          <w:rFonts w:ascii="Calibri" w:eastAsia="Calibri" w:hAnsi="Calibri" w:cs="Calibri"/>
        </w:rPr>
        <w:t xml:space="preserve">. </w:t>
      </w:r>
    </w:p>
    <w:p w14:paraId="002F8BDC" w14:textId="7BB3B389" w:rsidR="003F7D69" w:rsidRPr="006D45DF" w:rsidRDefault="00CB0CE5" w:rsidP="006D45DF">
      <w:pPr>
        <w:pStyle w:val="ListParagraph"/>
        <w:numPr>
          <w:ilvl w:val="0"/>
          <w:numId w:val="39"/>
        </w:numPr>
        <w:spacing w:after="0" w:line="240" w:lineRule="auto"/>
        <w:ind w:right="-23"/>
        <w:rPr>
          <w:rFonts w:ascii="Calibri" w:eastAsia="Calibri" w:hAnsi="Calibri" w:cs="Calibri"/>
        </w:rPr>
      </w:pPr>
      <w:r>
        <w:rPr>
          <w:rFonts w:ascii="Calibri" w:eastAsia="Calibri" w:hAnsi="Calibri" w:cs="Calibri"/>
        </w:rPr>
        <w:t>They</w:t>
      </w:r>
      <w:r w:rsidR="00920D85">
        <w:rPr>
          <w:rFonts w:ascii="Calibri" w:eastAsia="Calibri" w:hAnsi="Calibri" w:cs="Calibri"/>
        </w:rPr>
        <w:t xml:space="preserve"> have renewed their insurance recently and fail to send their current certificate.</w:t>
      </w:r>
    </w:p>
    <w:p w14:paraId="42C0F5F0" w14:textId="77777777" w:rsidR="002E412B" w:rsidRDefault="002E412B" w:rsidP="006B428B">
      <w:pPr>
        <w:spacing w:after="0" w:line="240" w:lineRule="auto"/>
        <w:ind w:right="-23"/>
        <w:rPr>
          <w:rFonts w:ascii="Calibri" w:eastAsia="Calibri" w:hAnsi="Calibri" w:cs="Calibri"/>
        </w:rPr>
      </w:pPr>
    </w:p>
    <w:p w14:paraId="34F982CB" w14:textId="39549216" w:rsidR="00E02316" w:rsidRDefault="00920D85" w:rsidP="006B428B">
      <w:pPr>
        <w:spacing w:after="0" w:line="240" w:lineRule="auto"/>
        <w:ind w:right="-23"/>
        <w:rPr>
          <w:rFonts w:ascii="Calibri" w:eastAsia="Calibri" w:hAnsi="Calibri" w:cs="Calibri"/>
        </w:rPr>
      </w:pPr>
      <w:r w:rsidRPr="003F165F">
        <w:rPr>
          <w:rFonts w:ascii="Calibri" w:eastAsia="Calibri" w:hAnsi="Calibri" w:cs="Calibri"/>
        </w:rPr>
        <w:t xml:space="preserve">Further clarification about what we require for </w:t>
      </w:r>
      <w:r w:rsidR="004C1C60">
        <w:rPr>
          <w:rFonts w:ascii="Calibri" w:eastAsia="Calibri" w:hAnsi="Calibri" w:cs="Calibri"/>
        </w:rPr>
        <w:t xml:space="preserve">indemnity </w:t>
      </w:r>
      <w:r w:rsidRPr="003F165F">
        <w:rPr>
          <w:rFonts w:ascii="Calibri" w:eastAsia="Calibri" w:hAnsi="Calibri" w:cs="Calibri"/>
        </w:rPr>
        <w:t xml:space="preserve">insurance may help reduce </w:t>
      </w:r>
      <w:r w:rsidR="004C1C60">
        <w:rPr>
          <w:rFonts w:ascii="Calibri" w:eastAsia="Calibri" w:hAnsi="Calibri" w:cs="Calibri"/>
        </w:rPr>
        <w:t>the numbers, though it can be tricky with so many different insurance companies with different forms.</w:t>
      </w:r>
    </w:p>
    <w:p w14:paraId="37CE9254" w14:textId="77777777" w:rsidR="00AF407D" w:rsidRDefault="00AF407D" w:rsidP="006B428B">
      <w:pPr>
        <w:spacing w:after="0" w:line="240" w:lineRule="auto"/>
        <w:ind w:right="-23"/>
        <w:rPr>
          <w:rFonts w:ascii="Calibri" w:eastAsia="Calibri" w:hAnsi="Calibri" w:cs="Calibri"/>
        </w:rPr>
      </w:pPr>
    </w:p>
    <w:p w14:paraId="098800FB" w14:textId="77777777" w:rsidR="00AF407D" w:rsidRPr="00907B4C" w:rsidRDefault="00AF407D" w:rsidP="006B428B">
      <w:pPr>
        <w:spacing w:after="0" w:line="240" w:lineRule="auto"/>
        <w:ind w:right="-23"/>
        <w:rPr>
          <w:rFonts w:ascii="Calibri" w:eastAsia="Calibri" w:hAnsi="Calibri" w:cs="Calibri"/>
        </w:rPr>
      </w:pPr>
    </w:p>
    <w:p w14:paraId="4AE738D8" w14:textId="0E86BF9C" w:rsidR="00B76D12" w:rsidRPr="008F3370" w:rsidRDefault="00B76D12" w:rsidP="00092C76">
      <w:pPr>
        <w:pStyle w:val="Heading2"/>
        <w:numPr>
          <w:ilvl w:val="1"/>
          <w:numId w:val="36"/>
        </w:numPr>
      </w:pPr>
      <w:r w:rsidRPr="008F3370">
        <w:rPr>
          <w:lang w:val="en-GB"/>
        </w:rPr>
        <w:t>Audit completion</w:t>
      </w:r>
    </w:p>
    <w:p w14:paraId="237C9CBF" w14:textId="77777777" w:rsidR="00C84E0B" w:rsidRDefault="00C84E0B" w:rsidP="00EC54D4">
      <w:pPr>
        <w:spacing w:after="0" w:line="240" w:lineRule="auto"/>
        <w:ind w:right="-23"/>
        <w:rPr>
          <w:rFonts w:ascii="Calibri" w:eastAsia="Calibri" w:hAnsi="Calibri" w:cs="Calibri"/>
          <w:lang w:val="en-GB"/>
        </w:rPr>
      </w:pPr>
    </w:p>
    <w:p w14:paraId="05C4CDA0" w14:textId="4AEF40EF" w:rsidR="00C07BE7" w:rsidRDefault="00907B4C" w:rsidP="00EC54D4">
      <w:pPr>
        <w:spacing w:after="0" w:line="240" w:lineRule="auto"/>
        <w:ind w:right="-23"/>
        <w:rPr>
          <w:rFonts w:ascii="Calibri" w:eastAsia="Calibri" w:hAnsi="Calibri" w:cs="Calibri"/>
          <w:lang w:val="en-GB"/>
        </w:rPr>
      </w:pPr>
      <w:r w:rsidRPr="00907B4C">
        <w:rPr>
          <w:rFonts w:ascii="Calibri" w:eastAsia="Calibri" w:hAnsi="Calibri" w:cs="Calibri"/>
          <w:lang w:val="en-GB"/>
        </w:rPr>
        <w:t>Some of those registrants who were audited required feedback on their CPD, supervision, insurance, client hours or client groups to ensure they were meeting UKCP requirements.</w:t>
      </w:r>
    </w:p>
    <w:p w14:paraId="2080EE1A" w14:textId="77777777" w:rsidR="00AD5197" w:rsidRDefault="00AD5197" w:rsidP="00EC54D4">
      <w:pPr>
        <w:spacing w:after="0" w:line="240" w:lineRule="auto"/>
        <w:ind w:right="-23"/>
        <w:rPr>
          <w:rFonts w:ascii="Calibri" w:eastAsia="Calibri" w:hAnsi="Calibri" w:cs="Calibri"/>
          <w:lang w:val="en-GB"/>
        </w:rPr>
      </w:pPr>
    </w:p>
    <w:tbl>
      <w:tblPr>
        <w:tblW w:w="9092" w:type="dxa"/>
        <w:tblInd w:w="416" w:type="dxa"/>
        <w:tblLayout w:type="fixed"/>
        <w:tblCellMar>
          <w:left w:w="0" w:type="dxa"/>
          <w:right w:w="0" w:type="dxa"/>
        </w:tblCellMar>
        <w:tblLook w:val="01E0" w:firstRow="1" w:lastRow="1" w:firstColumn="1" w:lastColumn="1" w:noHBand="0" w:noVBand="0"/>
      </w:tblPr>
      <w:tblGrid>
        <w:gridCol w:w="1154"/>
        <w:gridCol w:w="3827"/>
        <w:gridCol w:w="4111"/>
      </w:tblGrid>
      <w:tr w:rsidR="006B428B" w:rsidRPr="005D4D8B" w14:paraId="34FB5D7E" w14:textId="77777777" w:rsidTr="006B428B">
        <w:trPr>
          <w:trHeight w:hRule="exact" w:val="556"/>
        </w:trPr>
        <w:tc>
          <w:tcPr>
            <w:tcW w:w="1154"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20F2C6E1" w14:textId="77777777" w:rsidR="006B428B" w:rsidRDefault="006B428B" w:rsidP="00176295">
            <w:pPr>
              <w:spacing w:after="0" w:line="240" w:lineRule="auto"/>
              <w:ind w:right="-20"/>
              <w:jc w:val="center"/>
              <w:rPr>
                <w:rFonts w:eastAsia="Calibri" w:cs="Calibri"/>
                <w:b/>
                <w:bCs/>
                <w:color w:val="FFFFFF"/>
              </w:rPr>
            </w:pPr>
            <w:r>
              <w:rPr>
                <w:rFonts w:eastAsia="Calibri" w:cs="Calibri"/>
                <w:b/>
                <w:bCs/>
                <w:color w:val="FFFFFF"/>
              </w:rPr>
              <w:t>Year</w:t>
            </w:r>
          </w:p>
        </w:tc>
        <w:tc>
          <w:tcPr>
            <w:tcW w:w="3827"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CC46F52" w14:textId="77777777" w:rsidR="006B428B" w:rsidRPr="005D4D8B" w:rsidRDefault="006B428B" w:rsidP="00176295">
            <w:pPr>
              <w:spacing w:after="0" w:line="240" w:lineRule="auto"/>
              <w:ind w:right="-20"/>
              <w:jc w:val="center"/>
              <w:rPr>
                <w:rFonts w:eastAsia="Calibri" w:cs="Calibri"/>
              </w:rPr>
            </w:pPr>
            <w:r w:rsidRPr="002564CD">
              <w:rPr>
                <w:rFonts w:eastAsia="Calibri" w:cs="Calibri"/>
                <w:b/>
                <w:bCs/>
                <w:color w:val="FFFFFF"/>
                <w:lang w:val="en-GB"/>
              </w:rPr>
              <w:t>Total submissions received</w:t>
            </w:r>
          </w:p>
        </w:tc>
        <w:tc>
          <w:tcPr>
            <w:tcW w:w="4111"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36EF5E81" w14:textId="77777777" w:rsidR="006B428B" w:rsidRPr="005D4D8B" w:rsidRDefault="006B428B" w:rsidP="00C84E0B">
            <w:pPr>
              <w:spacing w:after="0" w:line="240" w:lineRule="auto"/>
              <w:ind w:right="-20"/>
              <w:jc w:val="center"/>
              <w:rPr>
                <w:rFonts w:eastAsia="Calibri" w:cs="Calibri"/>
                <w:b/>
                <w:bCs/>
                <w:color w:val="FFFFFF"/>
              </w:rPr>
            </w:pPr>
            <w:r w:rsidRPr="002564CD">
              <w:rPr>
                <w:rFonts w:eastAsia="Calibri" w:cs="Calibri"/>
                <w:b/>
                <w:bCs/>
                <w:color w:val="FFFFFF"/>
                <w:lang w:val="en-GB"/>
              </w:rPr>
              <w:t>Re</w:t>
            </w:r>
            <w:r>
              <w:rPr>
                <w:rFonts w:eastAsia="Calibri" w:cs="Calibri"/>
                <w:b/>
                <w:bCs/>
                <w:color w:val="FFFFFF"/>
                <w:lang w:val="en-GB"/>
              </w:rPr>
              <w:t>quired feedback</w:t>
            </w:r>
          </w:p>
        </w:tc>
      </w:tr>
      <w:tr w:rsidR="0097406E" w:rsidRPr="005D4D8B" w14:paraId="735BECC3" w14:textId="77777777" w:rsidTr="00092C76">
        <w:trPr>
          <w:trHeight w:hRule="exact" w:val="349"/>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79BC90D" w14:textId="47385B01" w:rsidR="0097406E" w:rsidRPr="00092C76" w:rsidRDefault="0097406E" w:rsidP="00176295">
            <w:pPr>
              <w:spacing w:after="0" w:line="240" w:lineRule="auto"/>
              <w:ind w:right="-20"/>
              <w:jc w:val="center"/>
              <w:rPr>
                <w:rFonts w:eastAsia="Calibri" w:cs="Calibri"/>
              </w:rPr>
            </w:pPr>
            <w:r w:rsidRPr="00092C76">
              <w:rPr>
                <w:rFonts w:eastAsia="Calibri" w:cs="Calibri"/>
              </w:rPr>
              <w:t>2022</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E7CCEF1" w14:textId="194E230E" w:rsidR="0097406E" w:rsidRPr="00092C76" w:rsidRDefault="00407951" w:rsidP="00176295">
            <w:pPr>
              <w:spacing w:after="0" w:line="240" w:lineRule="auto"/>
              <w:ind w:right="-20"/>
              <w:jc w:val="center"/>
              <w:rPr>
                <w:rFonts w:eastAsia="Calibri" w:cs="Calibri"/>
              </w:rPr>
            </w:pPr>
            <w:r>
              <w:rPr>
                <w:rFonts w:eastAsia="Calibri" w:cs="Calibri"/>
              </w:rPr>
              <w:t>194</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51BB782" w14:textId="0C5986E0" w:rsidR="0097406E" w:rsidRPr="00092C76" w:rsidRDefault="00407951" w:rsidP="00C84E0B">
            <w:pPr>
              <w:spacing w:after="0" w:line="240" w:lineRule="auto"/>
              <w:ind w:right="-20"/>
              <w:jc w:val="center"/>
              <w:rPr>
                <w:rFonts w:eastAsia="Calibri" w:cs="Calibri"/>
              </w:rPr>
            </w:pPr>
            <w:r>
              <w:rPr>
                <w:rFonts w:eastAsia="Calibri" w:cs="Calibri"/>
              </w:rPr>
              <w:t>13</w:t>
            </w:r>
          </w:p>
        </w:tc>
      </w:tr>
      <w:tr w:rsidR="00AC2E1E" w:rsidRPr="005D4D8B" w14:paraId="014BFEF5" w14:textId="77777777" w:rsidTr="006B428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B9609A4" w14:textId="055B5214" w:rsidR="00AC2E1E" w:rsidRDefault="00AC2E1E" w:rsidP="00176295">
            <w:pPr>
              <w:spacing w:after="0" w:line="240" w:lineRule="auto"/>
              <w:ind w:right="-20"/>
              <w:jc w:val="center"/>
              <w:rPr>
                <w:rFonts w:eastAsia="Calibri" w:cs="Calibri"/>
              </w:rPr>
            </w:pPr>
            <w:r>
              <w:rPr>
                <w:rFonts w:eastAsia="Calibri" w:cs="Calibri"/>
              </w:rPr>
              <w:t>2021</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5FCB9E9" w14:textId="41464E10" w:rsidR="00AC2E1E" w:rsidRDefault="00AC2E1E" w:rsidP="00176295">
            <w:pPr>
              <w:spacing w:after="0" w:line="240" w:lineRule="auto"/>
              <w:jc w:val="center"/>
            </w:pPr>
            <w:r>
              <w:t>162</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B74F79C" w14:textId="11CE5EFA" w:rsidR="00AC2E1E" w:rsidRDefault="00AC2E1E" w:rsidP="00176295">
            <w:pPr>
              <w:spacing w:after="0" w:line="240" w:lineRule="auto"/>
              <w:jc w:val="center"/>
            </w:pPr>
            <w:r>
              <w:t>11</w:t>
            </w:r>
          </w:p>
        </w:tc>
      </w:tr>
      <w:tr w:rsidR="001665AD" w:rsidRPr="005D4D8B" w14:paraId="1C2CDA57" w14:textId="77777777" w:rsidTr="006B428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7672857" w14:textId="1C5EF5FB" w:rsidR="001665AD" w:rsidRDefault="001665AD" w:rsidP="00176295">
            <w:pPr>
              <w:spacing w:after="0" w:line="240" w:lineRule="auto"/>
              <w:ind w:right="-20"/>
              <w:jc w:val="center"/>
              <w:rPr>
                <w:rFonts w:eastAsia="Calibri" w:cs="Calibri"/>
              </w:rPr>
            </w:pPr>
            <w:r>
              <w:rPr>
                <w:rFonts w:eastAsia="Calibri" w:cs="Calibri"/>
              </w:rPr>
              <w:t>2020</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B837303" w14:textId="2033275C" w:rsidR="001665AD" w:rsidRPr="000B4D82" w:rsidRDefault="001665AD" w:rsidP="00176295">
            <w:pPr>
              <w:spacing w:after="0" w:line="240" w:lineRule="auto"/>
              <w:jc w:val="center"/>
            </w:pPr>
            <w:r>
              <w:t>182</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CE01906" w14:textId="4A0C6504" w:rsidR="001665AD" w:rsidRPr="000B4D82" w:rsidRDefault="00457097" w:rsidP="00176295">
            <w:pPr>
              <w:spacing w:after="0" w:line="240" w:lineRule="auto"/>
              <w:jc w:val="center"/>
            </w:pPr>
            <w:r>
              <w:t>10</w:t>
            </w:r>
          </w:p>
        </w:tc>
      </w:tr>
      <w:tr w:rsidR="008E6E19" w:rsidRPr="005D4D8B" w14:paraId="0727E614" w14:textId="77777777" w:rsidTr="006B428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2C761FD" w14:textId="68804E13" w:rsidR="008E6E19" w:rsidRDefault="008E6E19" w:rsidP="00176295">
            <w:pPr>
              <w:spacing w:after="0" w:line="240" w:lineRule="auto"/>
              <w:ind w:right="-20"/>
              <w:jc w:val="center"/>
              <w:rPr>
                <w:rFonts w:eastAsia="Calibri" w:cs="Calibri"/>
              </w:rPr>
            </w:pPr>
            <w:r>
              <w:rPr>
                <w:rFonts w:eastAsia="Calibri" w:cs="Calibri"/>
              </w:rPr>
              <w:t>2019</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606DB70" w14:textId="4C2B5131" w:rsidR="008E6E19" w:rsidRPr="000B4D82" w:rsidRDefault="00B131E5" w:rsidP="00176295">
            <w:pPr>
              <w:spacing w:after="0" w:line="240" w:lineRule="auto"/>
              <w:jc w:val="center"/>
            </w:pPr>
            <w:r w:rsidRPr="000B4D82">
              <w:t>194</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01D17D3" w14:textId="71BA4EF4" w:rsidR="008E6E19" w:rsidRPr="000B4D82" w:rsidRDefault="002475FA" w:rsidP="00176295">
            <w:pPr>
              <w:spacing w:after="0" w:line="240" w:lineRule="auto"/>
              <w:jc w:val="center"/>
            </w:pPr>
            <w:r w:rsidRPr="000B4D82">
              <w:t>24</w:t>
            </w:r>
          </w:p>
        </w:tc>
      </w:tr>
      <w:tr w:rsidR="006B428B" w:rsidRPr="005D4D8B" w14:paraId="70F9165F" w14:textId="77777777" w:rsidTr="006B428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A3E7375" w14:textId="77777777" w:rsidR="006B428B" w:rsidRPr="005D4D8B" w:rsidRDefault="006B428B" w:rsidP="00176295">
            <w:pPr>
              <w:spacing w:after="0" w:line="240" w:lineRule="auto"/>
              <w:ind w:right="-20"/>
              <w:jc w:val="center"/>
              <w:rPr>
                <w:rFonts w:eastAsia="Calibri" w:cs="Calibri"/>
              </w:rPr>
            </w:pPr>
            <w:r>
              <w:rPr>
                <w:rFonts w:eastAsia="Calibri" w:cs="Calibri"/>
              </w:rPr>
              <w:lastRenderedPageBreak/>
              <w:t>2018</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8E00A53" w14:textId="760974E9" w:rsidR="006B428B" w:rsidRPr="000B4D82" w:rsidRDefault="006B428B" w:rsidP="00176295">
            <w:pPr>
              <w:spacing w:after="0" w:line="240" w:lineRule="auto"/>
              <w:jc w:val="center"/>
            </w:pPr>
            <w:r w:rsidRPr="000B4D82">
              <w:t>177</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5F8DC2F" w14:textId="409CF789" w:rsidR="006B428B" w:rsidRPr="000B4D82" w:rsidRDefault="006B428B" w:rsidP="00176295">
            <w:pPr>
              <w:spacing w:after="0" w:line="240" w:lineRule="auto"/>
              <w:jc w:val="center"/>
            </w:pPr>
            <w:r w:rsidRPr="000B4D82">
              <w:t>33</w:t>
            </w:r>
          </w:p>
        </w:tc>
      </w:tr>
      <w:tr w:rsidR="006B428B" w:rsidRPr="005D4D8B" w14:paraId="7A8FB4AB" w14:textId="77777777" w:rsidTr="006B428B">
        <w:trPr>
          <w:trHeight w:hRule="exact" w:val="327"/>
        </w:trPr>
        <w:tc>
          <w:tcPr>
            <w:tcW w:w="115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EDC2CC8" w14:textId="77777777" w:rsidR="006B428B" w:rsidRPr="005D4D8B" w:rsidRDefault="006B428B" w:rsidP="00CB5A16">
            <w:pPr>
              <w:spacing w:after="0" w:line="240" w:lineRule="auto"/>
              <w:ind w:right="-20"/>
              <w:jc w:val="center"/>
              <w:rPr>
                <w:rFonts w:eastAsia="Calibri" w:cs="Calibri"/>
              </w:rPr>
            </w:pPr>
            <w:r>
              <w:rPr>
                <w:rFonts w:eastAsia="Calibri" w:cs="Calibri"/>
              </w:rPr>
              <w:t>2017</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FAEA847" w14:textId="77777777" w:rsidR="006B428B" w:rsidRPr="000B4D82" w:rsidRDefault="006B428B" w:rsidP="00CB5A16">
            <w:pPr>
              <w:spacing w:after="0" w:line="240" w:lineRule="auto"/>
              <w:jc w:val="center"/>
            </w:pPr>
            <w:r w:rsidRPr="000B4D82">
              <w:t>191</w:t>
            </w:r>
          </w:p>
        </w:tc>
        <w:tc>
          <w:tcPr>
            <w:tcW w:w="411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A7AB1C3" w14:textId="77777777" w:rsidR="006B428B" w:rsidRPr="000B4D82" w:rsidRDefault="006B428B" w:rsidP="00CB5A16">
            <w:pPr>
              <w:spacing w:after="0" w:line="240" w:lineRule="auto"/>
              <w:jc w:val="center"/>
            </w:pPr>
            <w:r w:rsidRPr="000B4D82">
              <w:t>22</w:t>
            </w:r>
          </w:p>
        </w:tc>
      </w:tr>
    </w:tbl>
    <w:p w14:paraId="23A43343" w14:textId="77777777" w:rsidR="006B428B" w:rsidRDefault="006B428B" w:rsidP="00EC54D4">
      <w:pPr>
        <w:spacing w:after="0" w:line="240" w:lineRule="auto"/>
        <w:ind w:right="-23"/>
        <w:rPr>
          <w:rFonts w:ascii="Calibri" w:eastAsia="Calibri" w:hAnsi="Calibri" w:cs="Calibri"/>
          <w:lang w:val="en-GB"/>
        </w:rPr>
      </w:pPr>
    </w:p>
    <w:p w14:paraId="3E9D7997" w14:textId="67301E8E" w:rsidR="006B428B" w:rsidRPr="00CB60C6" w:rsidRDefault="006B428B" w:rsidP="008315BA">
      <w:pPr>
        <w:shd w:val="clear" w:color="auto" w:fill="FFFFFF" w:themeFill="background1"/>
        <w:spacing w:after="0" w:line="240" w:lineRule="auto"/>
        <w:ind w:right="-23"/>
        <w:rPr>
          <w:rFonts w:ascii="Calibri" w:eastAsia="Calibri" w:hAnsi="Calibri" w:cs="Calibri"/>
          <w:lang w:val="en-GB"/>
        </w:rPr>
      </w:pPr>
      <w:r w:rsidRPr="00847670">
        <w:rPr>
          <w:rFonts w:ascii="Calibri" w:eastAsia="Calibri" w:hAnsi="Calibri" w:cs="Calibri"/>
          <w:lang w:val="en-GB"/>
        </w:rPr>
        <w:t xml:space="preserve">A breakdown of the areas we provided feedback for can be found in sections </w:t>
      </w:r>
      <w:r w:rsidR="00BD5657" w:rsidRPr="00847670">
        <w:rPr>
          <w:rFonts w:ascii="Calibri" w:eastAsia="Calibri" w:hAnsi="Calibri" w:cs="Calibri"/>
          <w:lang w:val="en-GB"/>
        </w:rPr>
        <w:t>2.</w:t>
      </w:r>
      <w:r w:rsidR="00096F68">
        <w:rPr>
          <w:rFonts w:ascii="Calibri" w:eastAsia="Calibri" w:hAnsi="Calibri" w:cs="Calibri"/>
          <w:lang w:val="en-GB"/>
        </w:rPr>
        <w:t>7</w:t>
      </w:r>
      <w:r w:rsidR="00BD5657" w:rsidRPr="00847670">
        <w:rPr>
          <w:rFonts w:ascii="Calibri" w:eastAsia="Calibri" w:hAnsi="Calibri" w:cs="Calibri"/>
          <w:lang w:val="en-GB"/>
        </w:rPr>
        <w:t xml:space="preserve"> – 2.1</w:t>
      </w:r>
      <w:r w:rsidR="007C271F" w:rsidRPr="00847670">
        <w:rPr>
          <w:rFonts w:ascii="Calibri" w:eastAsia="Calibri" w:hAnsi="Calibri" w:cs="Calibri"/>
          <w:lang w:val="en-GB"/>
        </w:rPr>
        <w:t>2</w:t>
      </w:r>
      <w:r w:rsidR="00BD5657" w:rsidRPr="00847670">
        <w:rPr>
          <w:rFonts w:ascii="Calibri" w:eastAsia="Calibri" w:hAnsi="Calibri" w:cs="Calibri"/>
          <w:lang w:val="en-GB"/>
        </w:rPr>
        <w:t xml:space="preserve"> below.</w:t>
      </w:r>
    </w:p>
    <w:p w14:paraId="6F6EB23B" w14:textId="77777777" w:rsidR="006B428B" w:rsidRPr="00CB60C6" w:rsidRDefault="006B428B" w:rsidP="008315BA">
      <w:pPr>
        <w:shd w:val="clear" w:color="auto" w:fill="FFFFFF" w:themeFill="background1"/>
        <w:spacing w:after="0" w:line="240" w:lineRule="auto"/>
        <w:ind w:right="-23"/>
        <w:rPr>
          <w:rFonts w:ascii="Calibri" w:eastAsia="Calibri" w:hAnsi="Calibri" w:cs="Calibri"/>
          <w:lang w:val="en-GB"/>
        </w:rPr>
      </w:pPr>
    </w:p>
    <w:p w14:paraId="01D04E2A" w14:textId="37398FDD" w:rsidR="00907B4C" w:rsidRPr="000B4D82" w:rsidRDefault="00E15A17" w:rsidP="008315BA">
      <w:pPr>
        <w:shd w:val="clear" w:color="auto" w:fill="FFFFFF" w:themeFill="background1"/>
        <w:spacing w:after="0" w:line="240" w:lineRule="auto"/>
        <w:ind w:right="-23"/>
        <w:rPr>
          <w:rFonts w:ascii="Calibri" w:eastAsia="Calibri" w:hAnsi="Calibri" w:cs="Calibri"/>
          <w:lang w:val="en-GB"/>
        </w:rPr>
      </w:pPr>
      <w:r>
        <w:rPr>
          <w:rFonts w:ascii="Calibri" w:eastAsia="Calibri" w:hAnsi="Calibri" w:cs="Calibri"/>
          <w:lang w:val="en-GB"/>
        </w:rPr>
        <w:t>52</w:t>
      </w:r>
      <w:r w:rsidR="00907B4C" w:rsidRPr="000B4D82">
        <w:rPr>
          <w:rFonts w:ascii="Calibri" w:eastAsia="Calibri" w:hAnsi="Calibri" w:cs="Calibri"/>
          <w:lang w:val="en-GB"/>
        </w:rPr>
        <w:t xml:space="preserve"> </w:t>
      </w:r>
      <w:r w:rsidR="00CB60C6" w:rsidRPr="000B4D82">
        <w:rPr>
          <w:rFonts w:ascii="Calibri" w:eastAsia="Calibri" w:hAnsi="Calibri" w:cs="Calibri"/>
          <w:lang w:val="en-GB"/>
        </w:rPr>
        <w:t>auditees did</w:t>
      </w:r>
      <w:r w:rsidR="00907B4C" w:rsidRPr="000B4D82">
        <w:rPr>
          <w:rFonts w:ascii="Calibri" w:eastAsia="Calibri" w:hAnsi="Calibri" w:cs="Calibri"/>
          <w:lang w:val="en-GB"/>
        </w:rPr>
        <w:t xml:space="preserve"> not pass</w:t>
      </w:r>
      <w:r w:rsidR="00CB60C6" w:rsidRPr="000B4D82">
        <w:rPr>
          <w:rFonts w:ascii="Calibri" w:eastAsia="Calibri" w:hAnsi="Calibri" w:cs="Calibri"/>
          <w:lang w:val="en-GB"/>
        </w:rPr>
        <w:t xml:space="preserve"> </w:t>
      </w:r>
      <w:r w:rsidR="00907B4C" w:rsidRPr="000B4D82">
        <w:rPr>
          <w:rFonts w:ascii="Calibri" w:eastAsia="Calibri" w:hAnsi="Calibri" w:cs="Calibri"/>
          <w:lang w:val="en-GB"/>
        </w:rPr>
        <w:t xml:space="preserve">the audit in </w:t>
      </w:r>
      <w:r w:rsidR="00FA2878" w:rsidRPr="000B4D82">
        <w:rPr>
          <w:rFonts w:ascii="Calibri" w:eastAsia="Calibri" w:hAnsi="Calibri" w:cs="Calibri"/>
          <w:lang w:val="en-GB"/>
        </w:rPr>
        <w:t>20</w:t>
      </w:r>
      <w:r w:rsidR="00FA2878">
        <w:rPr>
          <w:rFonts w:ascii="Calibri" w:eastAsia="Calibri" w:hAnsi="Calibri" w:cs="Calibri"/>
          <w:lang w:val="en-GB"/>
        </w:rPr>
        <w:t>2</w:t>
      </w:r>
      <w:r>
        <w:rPr>
          <w:rFonts w:ascii="Calibri" w:eastAsia="Calibri" w:hAnsi="Calibri" w:cs="Calibri"/>
          <w:lang w:val="en-GB"/>
        </w:rPr>
        <w:t>2</w:t>
      </w:r>
      <w:r w:rsidR="00FA2878" w:rsidRPr="000B4D82">
        <w:rPr>
          <w:rFonts w:ascii="Calibri" w:eastAsia="Calibri" w:hAnsi="Calibri" w:cs="Calibri"/>
          <w:lang w:val="en-GB"/>
        </w:rPr>
        <w:t xml:space="preserve"> </w:t>
      </w:r>
      <w:r w:rsidR="00CB60C6" w:rsidRPr="000B4D82">
        <w:rPr>
          <w:rFonts w:ascii="Calibri" w:eastAsia="Calibri" w:hAnsi="Calibri" w:cs="Calibri"/>
          <w:lang w:val="en-GB"/>
        </w:rPr>
        <w:t>for the following reasons</w:t>
      </w:r>
      <w:r w:rsidR="00907B4C" w:rsidRPr="000B4D82">
        <w:rPr>
          <w:rFonts w:ascii="Calibri" w:eastAsia="Calibri" w:hAnsi="Calibri" w:cs="Calibri"/>
          <w:lang w:val="en-GB"/>
        </w:rPr>
        <w:t>:</w:t>
      </w:r>
    </w:p>
    <w:p w14:paraId="379F7ECC" w14:textId="06B1C672" w:rsidR="00907B4C" w:rsidRPr="00922CA9" w:rsidRDefault="00C25DBB" w:rsidP="00922CA9">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7</w:t>
      </w:r>
      <w:r w:rsidR="00907B4C" w:rsidRPr="000B4D82">
        <w:rPr>
          <w:rFonts w:ascii="Calibri" w:eastAsia="Calibri" w:hAnsi="Calibri" w:cs="Calibri"/>
          <w:lang w:val="en-GB"/>
        </w:rPr>
        <w:t xml:space="preserve"> were deferred to 20</w:t>
      </w:r>
      <w:r w:rsidR="008E6E19" w:rsidRPr="000B4D82">
        <w:rPr>
          <w:rFonts w:ascii="Calibri" w:eastAsia="Calibri" w:hAnsi="Calibri" w:cs="Calibri"/>
          <w:lang w:val="en-GB"/>
        </w:rPr>
        <w:t>2</w:t>
      </w:r>
      <w:r>
        <w:rPr>
          <w:rFonts w:ascii="Calibri" w:eastAsia="Calibri" w:hAnsi="Calibri" w:cs="Calibri"/>
          <w:lang w:val="en-GB"/>
        </w:rPr>
        <w:t>3</w:t>
      </w:r>
      <w:r w:rsidR="00907B4C" w:rsidRPr="000B4D82">
        <w:rPr>
          <w:rFonts w:ascii="Calibri" w:eastAsia="Calibri" w:hAnsi="Calibri" w:cs="Calibri"/>
          <w:lang w:val="en-GB"/>
        </w:rPr>
        <w:t xml:space="preserve"> </w:t>
      </w:r>
      <w:r w:rsidR="00907B4C" w:rsidRPr="00B9125C">
        <w:rPr>
          <w:rFonts w:ascii="Calibri" w:eastAsia="Calibri" w:hAnsi="Calibri" w:cs="Calibri"/>
          <w:lang w:val="en-GB"/>
        </w:rPr>
        <w:t xml:space="preserve">due to the following: </w:t>
      </w:r>
      <w:r w:rsidR="009D057E">
        <w:rPr>
          <w:rFonts w:ascii="Calibri" w:eastAsia="Calibri" w:hAnsi="Calibri" w:cs="Calibri"/>
          <w:lang w:val="en-GB"/>
        </w:rPr>
        <w:t>bereavement</w:t>
      </w:r>
      <w:r w:rsidR="0011738E">
        <w:rPr>
          <w:rFonts w:ascii="Calibri" w:eastAsia="Calibri" w:hAnsi="Calibri" w:cs="Calibri"/>
          <w:lang w:val="en-GB"/>
        </w:rPr>
        <w:t xml:space="preserve">, long term covid, divorce and </w:t>
      </w:r>
      <w:r w:rsidR="007D51DE">
        <w:rPr>
          <w:rFonts w:ascii="Calibri" w:eastAsia="Calibri" w:hAnsi="Calibri" w:cs="Calibri"/>
          <w:lang w:val="en-GB"/>
        </w:rPr>
        <w:t>caring for</w:t>
      </w:r>
      <w:r w:rsidR="00922CA9">
        <w:rPr>
          <w:rFonts w:ascii="Calibri" w:eastAsia="Calibri" w:hAnsi="Calibri" w:cs="Calibri"/>
          <w:lang w:val="en-GB"/>
        </w:rPr>
        <w:t xml:space="preserve"> loved ones.</w:t>
      </w:r>
      <w:r w:rsidR="00907B4C" w:rsidRPr="00922CA9">
        <w:rPr>
          <w:rFonts w:ascii="Calibri" w:eastAsia="Calibri" w:hAnsi="Calibri" w:cs="Calibri"/>
          <w:lang w:val="en-GB"/>
        </w:rPr>
        <w:br/>
      </w:r>
      <w:r w:rsidR="00907B4C" w:rsidRPr="00922CA9">
        <w:rPr>
          <w:rFonts w:ascii="Calibri" w:eastAsia="Calibri" w:hAnsi="Calibri" w:cs="Calibri"/>
          <w:b/>
          <w:lang w:val="en-GB"/>
        </w:rPr>
        <w:t>NB:</w:t>
      </w:r>
      <w:r w:rsidR="00907B4C" w:rsidRPr="00922CA9">
        <w:rPr>
          <w:rFonts w:ascii="Calibri" w:eastAsia="Calibri" w:hAnsi="Calibri" w:cs="Calibri"/>
          <w:lang w:val="en-GB"/>
        </w:rPr>
        <w:t xml:space="preserve"> Dates </w:t>
      </w:r>
      <w:r w:rsidR="007C29C2" w:rsidRPr="00922CA9">
        <w:rPr>
          <w:rFonts w:ascii="Calibri" w:eastAsia="Calibri" w:hAnsi="Calibri" w:cs="Calibri"/>
          <w:lang w:val="en-GB"/>
        </w:rPr>
        <w:t xml:space="preserve">have been </w:t>
      </w:r>
      <w:r w:rsidR="00907B4C" w:rsidRPr="00922CA9">
        <w:rPr>
          <w:rFonts w:ascii="Calibri" w:eastAsia="Calibri" w:hAnsi="Calibri" w:cs="Calibri"/>
          <w:lang w:val="en-GB"/>
        </w:rPr>
        <w:t>set for their 20</w:t>
      </w:r>
      <w:r w:rsidR="008E6E19" w:rsidRPr="00922CA9">
        <w:rPr>
          <w:rFonts w:ascii="Calibri" w:eastAsia="Calibri" w:hAnsi="Calibri" w:cs="Calibri"/>
          <w:lang w:val="en-GB"/>
        </w:rPr>
        <w:t>2</w:t>
      </w:r>
      <w:r w:rsidR="00F5241C" w:rsidRPr="00922CA9">
        <w:rPr>
          <w:rFonts w:ascii="Calibri" w:eastAsia="Calibri" w:hAnsi="Calibri" w:cs="Calibri"/>
          <w:lang w:val="en-GB"/>
        </w:rPr>
        <w:t>3</w:t>
      </w:r>
      <w:r w:rsidR="00907B4C" w:rsidRPr="00922CA9">
        <w:rPr>
          <w:rFonts w:ascii="Calibri" w:eastAsia="Calibri" w:hAnsi="Calibri" w:cs="Calibri"/>
          <w:lang w:val="en-GB"/>
        </w:rPr>
        <w:t xml:space="preserve"> audit, </w:t>
      </w:r>
      <w:r w:rsidR="007C29C2" w:rsidRPr="00922CA9">
        <w:rPr>
          <w:rFonts w:ascii="Calibri" w:eastAsia="Calibri" w:hAnsi="Calibri" w:cs="Calibri"/>
          <w:lang w:val="en-GB"/>
        </w:rPr>
        <w:t xml:space="preserve">their notification </w:t>
      </w:r>
      <w:r w:rsidR="00907B4C" w:rsidRPr="00922CA9">
        <w:rPr>
          <w:rFonts w:ascii="Calibri" w:eastAsia="Calibri" w:hAnsi="Calibri" w:cs="Calibri"/>
          <w:lang w:val="en-GB"/>
        </w:rPr>
        <w:t xml:space="preserve">emails </w:t>
      </w:r>
      <w:r w:rsidR="007C29C2" w:rsidRPr="00922CA9">
        <w:rPr>
          <w:rFonts w:ascii="Calibri" w:eastAsia="Calibri" w:hAnsi="Calibri" w:cs="Calibri"/>
          <w:lang w:val="en-GB"/>
        </w:rPr>
        <w:t>were</w:t>
      </w:r>
      <w:r w:rsidR="0025715A" w:rsidRPr="00922CA9">
        <w:rPr>
          <w:rFonts w:ascii="Calibri" w:eastAsia="Calibri" w:hAnsi="Calibri" w:cs="Calibri"/>
          <w:lang w:val="en-GB"/>
        </w:rPr>
        <w:t xml:space="preserve"> s</w:t>
      </w:r>
      <w:r w:rsidR="00907B4C" w:rsidRPr="00922CA9">
        <w:rPr>
          <w:rFonts w:ascii="Calibri" w:eastAsia="Calibri" w:hAnsi="Calibri" w:cs="Calibri"/>
          <w:lang w:val="en-GB"/>
        </w:rPr>
        <w:t xml:space="preserve">ent to them in </w:t>
      </w:r>
      <w:r w:rsidR="00CB5A16" w:rsidRPr="00922CA9">
        <w:rPr>
          <w:rFonts w:ascii="Calibri" w:eastAsia="Calibri" w:hAnsi="Calibri" w:cs="Calibri"/>
          <w:lang w:val="en-GB"/>
        </w:rPr>
        <w:t>late</w:t>
      </w:r>
      <w:r w:rsidR="00907B4C" w:rsidRPr="00922CA9">
        <w:rPr>
          <w:rFonts w:ascii="Calibri" w:eastAsia="Calibri" w:hAnsi="Calibri" w:cs="Calibri"/>
          <w:lang w:val="en-GB"/>
        </w:rPr>
        <w:t xml:space="preserve"> </w:t>
      </w:r>
      <w:r w:rsidR="00CB5A16" w:rsidRPr="00922CA9">
        <w:rPr>
          <w:rFonts w:ascii="Calibri" w:eastAsia="Calibri" w:hAnsi="Calibri" w:cs="Calibri"/>
          <w:lang w:val="en-GB"/>
        </w:rPr>
        <w:t>Jan</w:t>
      </w:r>
      <w:r w:rsidR="00907B4C" w:rsidRPr="00922CA9">
        <w:rPr>
          <w:rFonts w:ascii="Calibri" w:eastAsia="Calibri" w:hAnsi="Calibri" w:cs="Calibri"/>
          <w:lang w:val="en-GB"/>
        </w:rPr>
        <w:t>uary</w:t>
      </w:r>
      <w:r w:rsidR="006A4FF4" w:rsidRPr="00922CA9">
        <w:rPr>
          <w:rFonts w:ascii="Calibri" w:eastAsia="Calibri" w:hAnsi="Calibri" w:cs="Calibri"/>
          <w:lang w:val="en-GB"/>
        </w:rPr>
        <w:t xml:space="preserve"> 202</w:t>
      </w:r>
      <w:r w:rsidR="00DC75C6" w:rsidRPr="00922CA9">
        <w:rPr>
          <w:rFonts w:ascii="Calibri" w:eastAsia="Calibri" w:hAnsi="Calibri" w:cs="Calibri"/>
          <w:lang w:val="en-GB"/>
        </w:rPr>
        <w:t>2</w:t>
      </w:r>
      <w:r w:rsidR="00907B4C" w:rsidRPr="00922CA9">
        <w:rPr>
          <w:rFonts w:ascii="Calibri" w:eastAsia="Calibri" w:hAnsi="Calibri" w:cs="Calibri"/>
          <w:lang w:val="en-GB"/>
        </w:rPr>
        <w:t xml:space="preserve"> with a</w:t>
      </w:r>
      <w:r w:rsidR="009C2532">
        <w:rPr>
          <w:rFonts w:ascii="Calibri" w:eastAsia="Calibri" w:hAnsi="Calibri" w:cs="Calibri"/>
          <w:lang w:val="en-GB"/>
        </w:rPr>
        <w:t>n extended</w:t>
      </w:r>
      <w:r w:rsidR="00907B4C" w:rsidRPr="00922CA9">
        <w:rPr>
          <w:rFonts w:ascii="Calibri" w:eastAsia="Calibri" w:hAnsi="Calibri" w:cs="Calibri"/>
          <w:lang w:val="en-GB"/>
        </w:rPr>
        <w:t xml:space="preserve"> </w:t>
      </w:r>
      <w:r w:rsidR="008E6E19" w:rsidRPr="00922CA9">
        <w:rPr>
          <w:rFonts w:ascii="Calibri" w:eastAsia="Calibri" w:hAnsi="Calibri" w:cs="Calibri"/>
          <w:lang w:val="en-GB"/>
        </w:rPr>
        <w:t>Summer</w:t>
      </w:r>
      <w:r w:rsidR="00907B4C" w:rsidRPr="00922CA9">
        <w:rPr>
          <w:rFonts w:ascii="Calibri" w:eastAsia="Calibri" w:hAnsi="Calibri" w:cs="Calibri"/>
          <w:lang w:val="en-GB"/>
        </w:rPr>
        <w:t xml:space="preserve"> 20</w:t>
      </w:r>
      <w:r w:rsidR="008E6E19" w:rsidRPr="00922CA9">
        <w:rPr>
          <w:rFonts w:ascii="Calibri" w:eastAsia="Calibri" w:hAnsi="Calibri" w:cs="Calibri"/>
          <w:lang w:val="en-GB"/>
        </w:rPr>
        <w:t>2</w:t>
      </w:r>
      <w:r w:rsidR="00F5241C" w:rsidRPr="00922CA9">
        <w:rPr>
          <w:rFonts w:ascii="Calibri" w:eastAsia="Calibri" w:hAnsi="Calibri" w:cs="Calibri"/>
          <w:lang w:val="en-GB"/>
        </w:rPr>
        <w:t>3</w:t>
      </w:r>
      <w:r w:rsidR="00907B4C" w:rsidRPr="00922CA9">
        <w:rPr>
          <w:rFonts w:ascii="Calibri" w:eastAsia="Calibri" w:hAnsi="Calibri" w:cs="Calibri"/>
          <w:lang w:val="en-GB"/>
        </w:rPr>
        <w:t xml:space="preserve"> deadline.</w:t>
      </w:r>
    </w:p>
    <w:p w14:paraId="56DD2E32" w14:textId="3D49E8E7" w:rsidR="00907B4C" w:rsidRPr="000B4D82" w:rsidRDefault="00F5241C" w:rsidP="00EC54D4">
      <w:pPr>
        <w:numPr>
          <w:ilvl w:val="0"/>
          <w:numId w:val="19"/>
        </w:numPr>
        <w:spacing w:after="0" w:line="240" w:lineRule="auto"/>
        <w:ind w:right="-23"/>
        <w:rPr>
          <w:rFonts w:ascii="Calibri" w:eastAsia="Calibri" w:hAnsi="Calibri" w:cs="Calibri"/>
          <w:b/>
          <w:lang w:val="en-GB"/>
        </w:rPr>
      </w:pPr>
      <w:r>
        <w:rPr>
          <w:rFonts w:ascii="Calibri" w:eastAsia="Calibri" w:hAnsi="Calibri" w:cs="Calibri"/>
          <w:lang w:val="en-GB"/>
        </w:rPr>
        <w:t>2 failures in 2022</w:t>
      </w:r>
      <w:r w:rsidR="00E61041">
        <w:rPr>
          <w:rFonts w:ascii="Calibri" w:eastAsia="Calibri" w:hAnsi="Calibri" w:cs="Calibri"/>
          <w:lang w:val="en-GB"/>
        </w:rPr>
        <w:t xml:space="preserve">. </w:t>
      </w:r>
      <w:r w:rsidR="008B3CF2">
        <w:rPr>
          <w:rFonts w:ascii="Calibri" w:eastAsia="Calibri" w:hAnsi="Calibri" w:cs="Calibri"/>
          <w:lang w:val="en-GB"/>
        </w:rPr>
        <w:t>One failed to provide insurance details for 2021 but has</w:t>
      </w:r>
      <w:r w:rsidR="00D31269">
        <w:rPr>
          <w:rFonts w:ascii="Calibri" w:eastAsia="Calibri" w:hAnsi="Calibri" w:cs="Calibri"/>
          <w:lang w:val="en-GB"/>
        </w:rPr>
        <w:t xml:space="preserve"> provided </w:t>
      </w:r>
      <w:r w:rsidR="00E655C8">
        <w:rPr>
          <w:rFonts w:ascii="Calibri" w:eastAsia="Calibri" w:hAnsi="Calibri" w:cs="Calibri"/>
          <w:lang w:val="en-GB"/>
        </w:rPr>
        <w:t>i</w:t>
      </w:r>
      <w:r w:rsidR="00D31269">
        <w:rPr>
          <w:rFonts w:ascii="Calibri" w:eastAsia="Calibri" w:hAnsi="Calibri" w:cs="Calibri"/>
          <w:lang w:val="en-GB"/>
        </w:rPr>
        <w:t>nsurance</w:t>
      </w:r>
      <w:r w:rsidR="00A728D8">
        <w:rPr>
          <w:rFonts w:ascii="Calibri" w:eastAsia="Calibri" w:hAnsi="Calibri" w:cs="Calibri"/>
          <w:lang w:val="en-GB"/>
        </w:rPr>
        <w:t xml:space="preserve"> details up to present</w:t>
      </w:r>
      <w:r w:rsidR="00D31269">
        <w:rPr>
          <w:rFonts w:ascii="Calibri" w:eastAsia="Calibri" w:hAnsi="Calibri" w:cs="Calibri"/>
          <w:lang w:val="en-GB"/>
        </w:rPr>
        <w:t>. The other</w:t>
      </w:r>
      <w:r w:rsidR="009C2532">
        <w:rPr>
          <w:rFonts w:ascii="Calibri" w:eastAsia="Calibri" w:hAnsi="Calibri" w:cs="Calibri"/>
          <w:lang w:val="en-GB"/>
        </w:rPr>
        <w:t xml:space="preserve"> failed to meet requirements</w:t>
      </w:r>
      <w:r w:rsidR="00A3511F">
        <w:rPr>
          <w:rFonts w:ascii="Calibri" w:eastAsia="Calibri" w:hAnsi="Calibri" w:cs="Calibri"/>
          <w:lang w:val="en-GB"/>
        </w:rPr>
        <w:t xml:space="preserve"> across 2 separate audit years and</w:t>
      </w:r>
      <w:r w:rsidR="00D31269">
        <w:rPr>
          <w:rFonts w:ascii="Calibri" w:eastAsia="Calibri" w:hAnsi="Calibri" w:cs="Calibri"/>
          <w:lang w:val="en-GB"/>
        </w:rPr>
        <w:t xml:space="preserve"> was </w:t>
      </w:r>
      <w:r w:rsidR="00E15006">
        <w:rPr>
          <w:rFonts w:ascii="Calibri" w:eastAsia="Calibri" w:hAnsi="Calibri" w:cs="Calibri"/>
          <w:lang w:val="en-GB"/>
        </w:rPr>
        <w:t>referred to the Registrar and</w:t>
      </w:r>
      <w:r w:rsidR="00D31269">
        <w:rPr>
          <w:rFonts w:ascii="Calibri" w:eastAsia="Calibri" w:hAnsi="Calibri" w:cs="Calibri"/>
          <w:lang w:val="en-GB"/>
        </w:rPr>
        <w:t xml:space="preserve"> </w:t>
      </w:r>
      <w:r w:rsidR="00917695">
        <w:rPr>
          <w:rFonts w:ascii="Calibri" w:eastAsia="Calibri" w:hAnsi="Calibri" w:cs="Calibri"/>
          <w:lang w:val="en-GB"/>
        </w:rPr>
        <w:t xml:space="preserve">UKCP </w:t>
      </w:r>
      <w:r w:rsidR="00D31269">
        <w:rPr>
          <w:rFonts w:ascii="Calibri" w:eastAsia="Calibri" w:hAnsi="Calibri" w:cs="Calibri"/>
          <w:lang w:val="en-GB"/>
        </w:rPr>
        <w:t xml:space="preserve">Membership </w:t>
      </w:r>
      <w:r w:rsidR="00E15006">
        <w:rPr>
          <w:rFonts w:ascii="Calibri" w:eastAsia="Calibri" w:hAnsi="Calibri" w:cs="Calibri"/>
          <w:lang w:val="en-GB"/>
        </w:rPr>
        <w:t>Committee for removal from the Register</w:t>
      </w:r>
      <w:r w:rsidR="00A3511F">
        <w:rPr>
          <w:rFonts w:ascii="Calibri" w:eastAsia="Calibri" w:hAnsi="Calibri" w:cs="Calibri"/>
          <w:lang w:val="en-GB"/>
        </w:rPr>
        <w:t>.</w:t>
      </w:r>
      <w:r w:rsidR="00D31269">
        <w:rPr>
          <w:rFonts w:ascii="Calibri" w:eastAsia="Calibri" w:hAnsi="Calibri" w:cs="Calibri"/>
          <w:lang w:val="en-GB"/>
        </w:rPr>
        <w:t xml:space="preserve"> </w:t>
      </w:r>
      <w:r w:rsidR="00A3511F">
        <w:rPr>
          <w:rFonts w:ascii="Calibri" w:eastAsia="Calibri" w:hAnsi="Calibri" w:cs="Calibri"/>
          <w:lang w:val="en-GB"/>
        </w:rPr>
        <w:t>They have</w:t>
      </w:r>
      <w:r w:rsidR="00D31269">
        <w:rPr>
          <w:rFonts w:ascii="Calibri" w:eastAsia="Calibri" w:hAnsi="Calibri" w:cs="Calibri"/>
          <w:lang w:val="en-GB"/>
        </w:rPr>
        <w:t xml:space="preserve"> been removed </w:t>
      </w:r>
      <w:r w:rsidR="00917695">
        <w:rPr>
          <w:rFonts w:ascii="Calibri" w:eastAsia="Calibri" w:hAnsi="Calibri" w:cs="Calibri"/>
          <w:lang w:val="en-GB"/>
        </w:rPr>
        <w:t>from our register.</w:t>
      </w:r>
    </w:p>
    <w:p w14:paraId="40679ABA" w14:textId="4F98059A" w:rsidR="00803706" w:rsidRDefault="00803706" w:rsidP="00F10897">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 xml:space="preserve">3 </w:t>
      </w:r>
      <w:r w:rsidR="003667D4">
        <w:rPr>
          <w:rFonts w:ascii="Calibri" w:eastAsia="Calibri" w:hAnsi="Calibri" w:cs="Calibri"/>
          <w:lang w:val="en-GB"/>
        </w:rPr>
        <w:t>r</w:t>
      </w:r>
      <w:r>
        <w:rPr>
          <w:rFonts w:ascii="Calibri" w:eastAsia="Calibri" w:hAnsi="Calibri" w:cs="Calibri"/>
          <w:lang w:val="en-GB"/>
        </w:rPr>
        <w:t>etired</w:t>
      </w:r>
    </w:p>
    <w:p w14:paraId="49AB44DE" w14:textId="157FE114" w:rsidR="00803706" w:rsidRDefault="00803706" w:rsidP="00F10897">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12 resigned</w:t>
      </w:r>
    </w:p>
    <w:p w14:paraId="1C842727" w14:textId="3C5C8A6B" w:rsidR="005467A5" w:rsidRDefault="005467A5" w:rsidP="00EC54D4">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 xml:space="preserve">20 were withdrawn due to issues with </w:t>
      </w:r>
      <w:r w:rsidR="00C76ABE">
        <w:rPr>
          <w:rFonts w:ascii="Calibri" w:eastAsia="Calibri" w:hAnsi="Calibri" w:cs="Calibri"/>
          <w:lang w:val="en-GB"/>
        </w:rPr>
        <w:t xml:space="preserve">reporting within the database. </w:t>
      </w:r>
    </w:p>
    <w:p w14:paraId="6E2A6658" w14:textId="41A2C59E" w:rsidR="00BB7671" w:rsidRDefault="00BB7671" w:rsidP="00EC54D4">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6 withdrawn because they were no longer active members</w:t>
      </w:r>
    </w:p>
    <w:p w14:paraId="7CF83A36" w14:textId="41A3859A" w:rsidR="00BB7671" w:rsidRDefault="00746A9A" w:rsidP="00EC54D4">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 xml:space="preserve">1 </w:t>
      </w:r>
      <w:r w:rsidR="007E2F9F">
        <w:rPr>
          <w:rFonts w:ascii="Calibri" w:eastAsia="Calibri" w:hAnsi="Calibri" w:cs="Calibri"/>
          <w:lang w:val="en-GB"/>
        </w:rPr>
        <w:t>withdrawn due to being on sabbatical</w:t>
      </w:r>
    </w:p>
    <w:p w14:paraId="3A748854" w14:textId="39494A19" w:rsidR="00746A9A" w:rsidRDefault="00746A9A" w:rsidP="00EC54D4">
      <w:pPr>
        <w:numPr>
          <w:ilvl w:val="0"/>
          <w:numId w:val="19"/>
        </w:numPr>
        <w:spacing w:after="0" w:line="240" w:lineRule="auto"/>
        <w:ind w:right="-23"/>
        <w:rPr>
          <w:rFonts w:ascii="Calibri" w:eastAsia="Calibri" w:hAnsi="Calibri" w:cs="Calibri"/>
          <w:lang w:val="en-GB"/>
        </w:rPr>
      </w:pPr>
      <w:r>
        <w:rPr>
          <w:rFonts w:ascii="Calibri" w:eastAsia="Calibri" w:hAnsi="Calibri" w:cs="Calibri"/>
          <w:lang w:val="en-GB"/>
        </w:rPr>
        <w:t xml:space="preserve">1 </w:t>
      </w:r>
      <w:r w:rsidR="007E2F9F">
        <w:rPr>
          <w:rFonts w:ascii="Calibri" w:eastAsia="Calibri" w:hAnsi="Calibri" w:cs="Calibri"/>
          <w:lang w:val="en-GB"/>
        </w:rPr>
        <w:t>withdrawn due to extenuating circumstance</w:t>
      </w:r>
    </w:p>
    <w:p w14:paraId="35186C58" w14:textId="77777777" w:rsidR="00302F94" w:rsidRDefault="00302F94" w:rsidP="00CF08CC">
      <w:pPr>
        <w:spacing w:after="0" w:line="240" w:lineRule="auto"/>
        <w:ind w:right="-23"/>
        <w:rPr>
          <w:rFonts w:ascii="Calibri" w:eastAsia="Calibri" w:hAnsi="Calibri" w:cs="Calibri"/>
          <w:lang w:val="en-GB"/>
        </w:rPr>
      </w:pPr>
    </w:p>
    <w:p w14:paraId="33D32389" w14:textId="1D124DAC" w:rsidR="00CF08CC" w:rsidRPr="000B4D82" w:rsidRDefault="006D5B13" w:rsidP="00092C76">
      <w:pPr>
        <w:spacing w:after="0" w:line="240" w:lineRule="auto"/>
        <w:ind w:right="-23"/>
        <w:rPr>
          <w:rFonts w:ascii="Calibri" w:eastAsia="Calibri" w:hAnsi="Calibri" w:cs="Calibri"/>
          <w:lang w:val="en-GB"/>
        </w:rPr>
      </w:pPr>
      <w:r>
        <w:rPr>
          <w:rFonts w:ascii="Calibri" w:eastAsia="Calibri" w:hAnsi="Calibri" w:cs="Calibri"/>
          <w:lang w:val="en-GB"/>
        </w:rPr>
        <w:t xml:space="preserve">The 20 </w:t>
      </w:r>
      <w:r w:rsidR="00CF08CC">
        <w:rPr>
          <w:rFonts w:ascii="Calibri" w:eastAsia="Calibri" w:hAnsi="Calibri" w:cs="Calibri"/>
          <w:lang w:val="en-GB"/>
        </w:rPr>
        <w:t>withdraw</w:t>
      </w:r>
      <w:r w:rsidR="00F81868">
        <w:rPr>
          <w:rFonts w:ascii="Calibri" w:eastAsia="Calibri" w:hAnsi="Calibri" w:cs="Calibri"/>
          <w:lang w:val="en-GB"/>
        </w:rPr>
        <w:t xml:space="preserve">als </w:t>
      </w:r>
      <w:r w:rsidR="00CA73CC">
        <w:rPr>
          <w:rFonts w:ascii="Calibri" w:eastAsia="Calibri" w:hAnsi="Calibri" w:cs="Calibri"/>
          <w:lang w:val="en-GB"/>
        </w:rPr>
        <w:t xml:space="preserve">due to database issues </w:t>
      </w:r>
      <w:r>
        <w:rPr>
          <w:rFonts w:ascii="Calibri" w:eastAsia="Calibri" w:hAnsi="Calibri" w:cs="Calibri"/>
          <w:lang w:val="en-GB"/>
        </w:rPr>
        <w:t xml:space="preserve">will be addressed further in conclusions and </w:t>
      </w:r>
      <w:r w:rsidR="00CA73CC">
        <w:rPr>
          <w:rFonts w:ascii="Calibri" w:eastAsia="Calibri" w:hAnsi="Calibri" w:cs="Calibri"/>
          <w:lang w:val="en-GB"/>
        </w:rPr>
        <w:t>recommendations</w:t>
      </w:r>
      <w:r>
        <w:rPr>
          <w:rFonts w:ascii="Calibri" w:eastAsia="Calibri" w:hAnsi="Calibri" w:cs="Calibri"/>
          <w:lang w:val="en-GB"/>
        </w:rPr>
        <w:t>.</w:t>
      </w:r>
      <w:r w:rsidR="007A7162">
        <w:rPr>
          <w:rFonts w:ascii="Calibri" w:eastAsia="Calibri" w:hAnsi="Calibri" w:cs="Calibri"/>
          <w:lang w:val="en-GB"/>
        </w:rPr>
        <w:t xml:space="preserve"> </w:t>
      </w:r>
    </w:p>
    <w:p w14:paraId="6D3F0112" w14:textId="44E47A34" w:rsidR="00F506DA" w:rsidRDefault="00907B4C" w:rsidP="002F1181">
      <w:pPr>
        <w:spacing w:after="0" w:line="240" w:lineRule="auto"/>
        <w:ind w:left="720" w:right="-23"/>
        <w:rPr>
          <w:rFonts w:ascii="Calibri" w:eastAsia="Calibri" w:hAnsi="Calibri" w:cs="Calibri"/>
          <w:lang w:val="en-GB"/>
        </w:rPr>
      </w:pPr>
      <w:r w:rsidRPr="000B4D82">
        <w:rPr>
          <w:rFonts w:ascii="Calibri" w:eastAsia="Calibri" w:hAnsi="Calibri" w:cs="Calibri"/>
          <w:lang w:val="en-GB"/>
        </w:rPr>
        <w:br/>
      </w:r>
      <w:r w:rsidRPr="000B4D82">
        <w:rPr>
          <w:rFonts w:ascii="Calibri" w:eastAsia="Calibri" w:hAnsi="Calibri" w:cs="Calibri"/>
          <w:b/>
          <w:lang w:val="en-GB"/>
        </w:rPr>
        <w:t>NB:</w:t>
      </w:r>
      <w:r w:rsidRPr="000B4D82">
        <w:rPr>
          <w:rFonts w:ascii="Calibri" w:eastAsia="Calibri" w:hAnsi="Calibri" w:cs="Calibri"/>
          <w:lang w:val="en-GB"/>
        </w:rPr>
        <w:t xml:space="preserve"> The UKCP Membership Committee was notified of all registrants who resigned or retired from the register as a result of audit notification. A membership </w:t>
      </w:r>
      <w:r w:rsidR="007520B1">
        <w:rPr>
          <w:rFonts w:ascii="Calibri" w:eastAsia="Calibri" w:hAnsi="Calibri" w:cs="Calibri"/>
          <w:lang w:val="en-GB"/>
        </w:rPr>
        <w:t>add-on</w:t>
      </w:r>
      <w:r w:rsidR="007520B1" w:rsidRPr="000B4D82">
        <w:rPr>
          <w:rFonts w:ascii="Calibri" w:eastAsia="Calibri" w:hAnsi="Calibri" w:cs="Calibri"/>
          <w:lang w:val="en-GB"/>
        </w:rPr>
        <w:t xml:space="preserve"> </w:t>
      </w:r>
      <w:r w:rsidRPr="000B4D82">
        <w:rPr>
          <w:rFonts w:ascii="Calibri" w:eastAsia="Calibri" w:hAnsi="Calibri" w:cs="Calibri"/>
          <w:lang w:val="en-GB"/>
        </w:rPr>
        <w:t xml:space="preserve">for those who are retiring or winding down </w:t>
      </w:r>
      <w:r w:rsidR="008E6E19" w:rsidRPr="000B4D82">
        <w:rPr>
          <w:rFonts w:ascii="Calibri" w:eastAsia="Calibri" w:hAnsi="Calibri" w:cs="Calibri"/>
          <w:lang w:val="en-GB"/>
        </w:rPr>
        <w:t xml:space="preserve">is </w:t>
      </w:r>
      <w:r w:rsidR="007520B1">
        <w:rPr>
          <w:rFonts w:ascii="Calibri" w:eastAsia="Calibri" w:hAnsi="Calibri" w:cs="Calibri"/>
          <w:lang w:val="en-GB"/>
        </w:rPr>
        <w:t xml:space="preserve">now available for those who wish to take it up. If they do, then it means they are removed from the audit. If the </w:t>
      </w:r>
      <w:r w:rsidR="00996F9D">
        <w:rPr>
          <w:rFonts w:ascii="Calibri" w:eastAsia="Calibri" w:hAnsi="Calibri" w:cs="Calibri"/>
          <w:lang w:val="en-GB"/>
        </w:rPr>
        <w:t xml:space="preserve">registrant </w:t>
      </w:r>
      <w:r w:rsidR="007520B1">
        <w:rPr>
          <w:rFonts w:ascii="Calibri" w:eastAsia="Calibri" w:hAnsi="Calibri" w:cs="Calibri"/>
          <w:lang w:val="en-GB"/>
        </w:rPr>
        <w:t xml:space="preserve">decides they wish to continue practising after the </w:t>
      </w:r>
      <w:r w:rsidR="005076F8">
        <w:rPr>
          <w:rFonts w:ascii="Calibri" w:eastAsia="Calibri" w:hAnsi="Calibri" w:cs="Calibri"/>
          <w:lang w:val="en-GB"/>
        </w:rPr>
        <w:t>winding down add-on time period is complete, they must complete the audit as well as re-accreditation procedure.</w:t>
      </w:r>
      <w:r w:rsidR="00E803F8">
        <w:rPr>
          <w:rFonts w:ascii="Calibri" w:eastAsia="Calibri" w:hAnsi="Calibri" w:cs="Calibri"/>
          <w:lang w:val="en-GB"/>
        </w:rPr>
        <w:t xml:space="preserve"> </w:t>
      </w:r>
      <w:r w:rsidR="00E803F8">
        <w:rPr>
          <w:rFonts w:ascii="Calibri" w:eastAsia="Calibri" w:hAnsi="Calibri" w:cs="Calibri"/>
          <w:lang w:val="en-GB"/>
        </w:rPr>
        <w:br/>
      </w:r>
      <w:r w:rsidR="00E803F8">
        <w:rPr>
          <w:rFonts w:ascii="Calibri" w:eastAsia="Calibri" w:hAnsi="Calibri" w:cs="Calibri"/>
          <w:lang w:val="en-GB"/>
        </w:rPr>
        <w:br/>
        <w:t xml:space="preserve">More information on this add-on can be found here: </w:t>
      </w:r>
      <w:hyperlink r:id="rId14" w:history="1">
        <w:r w:rsidR="00E803F8" w:rsidRPr="0057796D">
          <w:rPr>
            <w:rStyle w:val="Hyperlink"/>
            <w:rFonts w:ascii="Calibri" w:eastAsia="Calibri" w:hAnsi="Calibri" w:cs="Calibri"/>
            <w:lang w:val="en-GB"/>
          </w:rPr>
          <w:t>https://www.psychotherapy.org.uk/join-us/joining-faqs/pre-retirement-add-on/</w:t>
        </w:r>
      </w:hyperlink>
      <w:r w:rsidR="00E803F8">
        <w:rPr>
          <w:rFonts w:ascii="Calibri" w:eastAsia="Calibri" w:hAnsi="Calibri" w:cs="Calibri"/>
          <w:lang w:val="en-GB"/>
        </w:rPr>
        <w:t xml:space="preserve"> </w:t>
      </w:r>
    </w:p>
    <w:p w14:paraId="6C4596E4" w14:textId="44BA939A" w:rsidR="00EA6504" w:rsidRDefault="00EA6504" w:rsidP="002F1181">
      <w:pPr>
        <w:spacing w:after="0" w:line="240" w:lineRule="auto"/>
        <w:ind w:right="-23"/>
        <w:rPr>
          <w:rFonts w:ascii="Calibri" w:eastAsia="Calibri" w:hAnsi="Calibri" w:cs="Calibri"/>
          <w:lang w:val="en-GB"/>
        </w:rPr>
      </w:pPr>
    </w:p>
    <w:p w14:paraId="31E064BF" w14:textId="77777777" w:rsidR="00907B4C" w:rsidRPr="00907B4C" w:rsidRDefault="00907B4C" w:rsidP="00EC54D4">
      <w:pPr>
        <w:spacing w:after="0" w:line="240" w:lineRule="auto"/>
        <w:ind w:right="-23"/>
        <w:rPr>
          <w:rFonts w:ascii="Calibri" w:eastAsia="Calibri" w:hAnsi="Calibri" w:cs="Calibri"/>
          <w:lang w:val="en-GB"/>
        </w:rPr>
      </w:pPr>
      <w:r w:rsidRPr="00907B4C">
        <w:rPr>
          <w:rFonts w:ascii="Calibri" w:eastAsia="Calibri" w:hAnsi="Calibri" w:cs="Calibri"/>
          <w:b/>
          <w:lang w:val="en-GB"/>
        </w:rPr>
        <w:t xml:space="preserve">NB: </w:t>
      </w:r>
      <w:r w:rsidRPr="00907B4C">
        <w:rPr>
          <w:rFonts w:ascii="Calibri" w:eastAsia="Calibri" w:hAnsi="Calibri" w:cs="Calibri"/>
          <w:lang w:val="en-GB"/>
        </w:rPr>
        <w:t>The following statistics have been tracked in this and previous years in relation to the audit:</w:t>
      </w:r>
    </w:p>
    <w:p w14:paraId="0D3B1E49" w14:textId="77777777" w:rsidR="00AD5197" w:rsidRDefault="00AD5197" w:rsidP="00EC54D4">
      <w:pPr>
        <w:spacing w:after="0" w:line="240" w:lineRule="auto"/>
        <w:ind w:right="-23"/>
        <w:rPr>
          <w:rFonts w:ascii="Calibri" w:eastAsia="Calibri" w:hAnsi="Calibri" w:cs="Calibri"/>
        </w:rPr>
      </w:pPr>
    </w:p>
    <w:tbl>
      <w:tblPr>
        <w:tblW w:w="9083" w:type="dxa"/>
        <w:tblInd w:w="416" w:type="dxa"/>
        <w:tblLayout w:type="fixed"/>
        <w:tblCellMar>
          <w:left w:w="0" w:type="dxa"/>
          <w:right w:w="0" w:type="dxa"/>
        </w:tblCellMar>
        <w:tblLook w:val="01E0" w:firstRow="1" w:lastRow="1" w:firstColumn="1" w:lastColumn="1" w:noHBand="0" w:noVBand="0"/>
      </w:tblPr>
      <w:tblGrid>
        <w:gridCol w:w="871"/>
        <w:gridCol w:w="1842"/>
        <w:gridCol w:w="1984"/>
        <w:gridCol w:w="2333"/>
        <w:gridCol w:w="2053"/>
      </w:tblGrid>
      <w:tr w:rsidR="00C84E0B" w:rsidRPr="005D4D8B" w14:paraId="6BB71BA2" w14:textId="77777777" w:rsidTr="00ED1D6A">
        <w:trPr>
          <w:trHeight w:hRule="exact" w:val="941"/>
        </w:trPr>
        <w:tc>
          <w:tcPr>
            <w:tcW w:w="871"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0E72AF04" w14:textId="77777777" w:rsidR="00C84E0B" w:rsidRDefault="00C84E0B" w:rsidP="00176295">
            <w:pPr>
              <w:spacing w:after="0" w:line="240" w:lineRule="auto"/>
              <w:ind w:right="-20"/>
              <w:jc w:val="center"/>
              <w:rPr>
                <w:rFonts w:eastAsia="Calibri" w:cs="Calibri"/>
                <w:b/>
                <w:bCs/>
                <w:color w:val="FFFFFF"/>
              </w:rPr>
            </w:pPr>
            <w:r>
              <w:rPr>
                <w:rFonts w:eastAsia="Calibri" w:cs="Calibri"/>
                <w:b/>
                <w:bCs/>
                <w:color w:val="FFFFFF"/>
              </w:rPr>
              <w:t>Year</w:t>
            </w:r>
          </w:p>
        </w:tc>
        <w:tc>
          <w:tcPr>
            <w:tcW w:w="1842"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60B0DFB4" w14:textId="77777777" w:rsidR="00C84E0B" w:rsidRPr="005D4D8B" w:rsidRDefault="00C84E0B" w:rsidP="00176295">
            <w:pPr>
              <w:spacing w:after="0" w:line="240" w:lineRule="auto"/>
              <w:ind w:right="-20"/>
              <w:jc w:val="center"/>
              <w:rPr>
                <w:rFonts w:eastAsia="Calibri" w:cs="Calibri"/>
              </w:rPr>
            </w:pPr>
            <w:r>
              <w:rPr>
                <w:rFonts w:eastAsia="Calibri" w:cs="Calibri"/>
                <w:b/>
                <w:bCs/>
                <w:color w:val="FFFFFF"/>
                <w:lang w:val="en-GB"/>
              </w:rPr>
              <w:t>Resigned registration</w:t>
            </w:r>
          </w:p>
        </w:tc>
        <w:tc>
          <w:tcPr>
            <w:tcW w:w="1984"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7C82DF84" w14:textId="77777777" w:rsidR="00C84E0B" w:rsidRPr="005D4D8B" w:rsidRDefault="00C84E0B" w:rsidP="00176295">
            <w:pPr>
              <w:spacing w:after="0" w:line="240" w:lineRule="auto"/>
              <w:ind w:right="-20"/>
              <w:jc w:val="center"/>
              <w:rPr>
                <w:rFonts w:eastAsia="Calibri" w:cs="Calibri"/>
                <w:b/>
                <w:bCs/>
                <w:color w:val="FFFFFF"/>
              </w:rPr>
            </w:pPr>
            <w:r>
              <w:rPr>
                <w:rFonts w:eastAsia="Calibri" w:cs="Calibri"/>
                <w:b/>
                <w:bCs/>
                <w:color w:val="FFFFFF"/>
                <w:lang w:val="en-GB"/>
              </w:rPr>
              <w:t>Retired from the Register</w:t>
            </w:r>
          </w:p>
        </w:tc>
        <w:tc>
          <w:tcPr>
            <w:tcW w:w="233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43C5D712" w14:textId="77777777" w:rsidR="00C84E0B" w:rsidRPr="005D4D8B" w:rsidRDefault="00C84E0B" w:rsidP="00176295">
            <w:pPr>
              <w:spacing w:after="0" w:line="240" w:lineRule="auto"/>
              <w:ind w:right="-20"/>
              <w:jc w:val="center"/>
              <w:rPr>
                <w:rFonts w:eastAsia="Calibri" w:cs="Calibri"/>
                <w:b/>
                <w:bCs/>
                <w:color w:val="FFFFFF"/>
              </w:rPr>
            </w:pPr>
            <w:r>
              <w:rPr>
                <w:rFonts w:eastAsia="Calibri" w:cs="Calibri"/>
                <w:b/>
                <w:bCs/>
                <w:color w:val="FFFFFF"/>
                <w:lang w:val="en-GB"/>
              </w:rPr>
              <w:t>Removed from the Register for not submitting</w:t>
            </w:r>
          </w:p>
        </w:tc>
        <w:tc>
          <w:tcPr>
            <w:tcW w:w="205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7D89ACB" w14:textId="77777777" w:rsidR="00C84E0B" w:rsidRPr="005D4D8B" w:rsidRDefault="00C84E0B" w:rsidP="00176295">
            <w:pPr>
              <w:spacing w:after="0" w:line="240" w:lineRule="auto"/>
              <w:ind w:right="-20"/>
              <w:jc w:val="center"/>
              <w:rPr>
                <w:rFonts w:eastAsia="Calibri" w:cs="Calibri"/>
                <w:b/>
                <w:bCs/>
                <w:color w:val="FFFFFF"/>
              </w:rPr>
            </w:pPr>
            <w:r>
              <w:rPr>
                <w:rFonts w:eastAsia="Calibri" w:cs="Calibri"/>
                <w:b/>
                <w:bCs/>
                <w:color w:val="FFFFFF"/>
                <w:lang w:val="en-GB"/>
              </w:rPr>
              <w:t>Total who left the Register</w:t>
            </w:r>
          </w:p>
        </w:tc>
      </w:tr>
      <w:tr w:rsidR="001D3F92" w:rsidRPr="005D4D8B" w14:paraId="4962666C" w14:textId="77777777" w:rsidTr="00092C76">
        <w:trPr>
          <w:trHeight w:hRule="exact" w:val="327"/>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467D57E" w14:textId="29F57833" w:rsidR="001D3F92" w:rsidRPr="00092C76" w:rsidRDefault="001D3F92" w:rsidP="00176295">
            <w:pPr>
              <w:spacing w:after="0" w:line="240" w:lineRule="auto"/>
              <w:ind w:right="-20"/>
              <w:jc w:val="center"/>
              <w:rPr>
                <w:rFonts w:eastAsia="Calibri" w:cs="Calibri"/>
              </w:rPr>
            </w:pPr>
            <w:r w:rsidRPr="00092C76">
              <w:rPr>
                <w:rFonts w:eastAsia="Calibri" w:cs="Calibri"/>
              </w:rPr>
              <w:t>2022</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E75F6C5" w14:textId="755367BC" w:rsidR="001D3F92" w:rsidRPr="00092C76" w:rsidRDefault="00294451" w:rsidP="00176295">
            <w:pPr>
              <w:spacing w:after="0" w:line="240" w:lineRule="auto"/>
              <w:ind w:right="-20"/>
              <w:jc w:val="center"/>
              <w:rPr>
                <w:rFonts w:eastAsia="Calibri" w:cs="Calibri"/>
              </w:rPr>
            </w:pPr>
            <w:r>
              <w:rPr>
                <w:rFonts w:eastAsia="Calibri" w:cs="Calibri"/>
              </w:rPr>
              <w:t>12</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E88E604" w14:textId="60790C6A" w:rsidR="001D3F92" w:rsidRPr="00092C76" w:rsidRDefault="00294451" w:rsidP="00176295">
            <w:pPr>
              <w:spacing w:after="0" w:line="240" w:lineRule="auto"/>
              <w:ind w:right="-20"/>
              <w:jc w:val="center"/>
              <w:rPr>
                <w:rFonts w:eastAsia="Calibri" w:cs="Calibri"/>
              </w:rPr>
            </w:pPr>
            <w:r>
              <w:rPr>
                <w:rFonts w:eastAsia="Calibri" w:cs="Calibri"/>
              </w:rPr>
              <w:t>3</w:t>
            </w:r>
          </w:p>
        </w:tc>
        <w:tc>
          <w:tcPr>
            <w:tcW w:w="233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4ED0A6F" w14:textId="213757F1" w:rsidR="001D3F92" w:rsidRPr="00092C76" w:rsidRDefault="003B06EF" w:rsidP="00176295">
            <w:pPr>
              <w:spacing w:after="0" w:line="240" w:lineRule="auto"/>
              <w:ind w:right="-20"/>
              <w:jc w:val="center"/>
              <w:rPr>
                <w:rFonts w:eastAsia="Calibri" w:cs="Calibri"/>
              </w:rPr>
            </w:pPr>
            <w:r>
              <w:rPr>
                <w:rFonts w:eastAsia="Calibri" w:cs="Calibri"/>
              </w:rPr>
              <w:t>1</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4B61C24" w14:textId="6A20BC08" w:rsidR="001D3F92" w:rsidRPr="00092C76" w:rsidRDefault="007C325F" w:rsidP="00176295">
            <w:pPr>
              <w:spacing w:after="0" w:line="240" w:lineRule="auto"/>
              <w:ind w:right="-20"/>
              <w:jc w:val="center"/>
              <w:rPr>
                <w:rFonts w:eastAsia="Calibri" w:cs="Calibri"/>
              </w:rPr>
            </w:pPr>
            <w:r>
              <w:rPr>
                <w:rFonts w:eastAsia="Calibri" w:cs="Calibri"/>
              </w:rPr>
              <w:t>16</w:t>
            </w:r>
          </w:p>
        </w:tc>
      </w:tr>
      <w:tr w:rsidR="00BC76EA" w:rsidRPr="005D4D8B" w14:paraId="04D748DF" w14:textId="77777777" w:rsidTr="00CB60C6">
        <w:trPr>
          <w:trHeight w:hRule="exact" w:val="332"/>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A4BFAD7" w14:textId="1A595EC1" w:rsidR="00BC76EA" w:rsidRDefault="00BC76EA" w:rsidP="00176295">
            <w:pPr>
              <w:spacing w:after="0" w:line="240" w:lineRule="auto"/>
              <w:ind w:right="-20"/>
              <w:jc w:val="center"/>
              <w:rPr>
                <w:rFonts w:eastAsia="Calibri" w:cs="Calibri"/>
              </w:rPr>
            </w:pPr>
            <w:r>
              <w:rPr>
                <w:rFonts w:eastAsia="Calibri" w:cs="Calibri"/>
              </w:rPr>
              <w:t>2021</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FE301EB" w14:textId="7194D000" w:rsidR="00BC76EA" w:rsidRDefault="00BC76EA" w:rsidP="00176295">
            <w:pPr>
              <w:spacing w:after="0" w:line="240" w:lineRule="auto"/>
              <w:jc w:val="center"/>
            </w:pPr>
            <w:r>
              <w:t>3</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2CD58DB" w14:textId="74FC918C" w:rsidR="00BC76EA" w:rsidRDefault="00BC76EA" w:rsidP="00176295">
            <w:pPr>
              <w:spacing w:after="0" w:line="240" w:lineRule="auto"/>
              <w:jc w:val="center"/>
            </w:pPr>
            <w:r>
              <w:t>5</w:t>
            </w:r>
          </w:p>
        </w:tc>
        <w:tc>
          <w:tcPr>
            <w:tcW w:w="233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AD6A427" w14:textId="1868AA50" w:rsidR="00BC76EA" w:rsidRDefault="00BC76EA" w:rsidP="00435C91">
            <w:pPr>
              <w:spacing w:after="0" w:line="240" w:lineRule="auto"/>
              <w:jc w:val="center"/>
            </w:pPr>
            <w:r>
              <w:t>0</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764106E" w14:textId="025A7BAF" w:rsidR="00BC76EA" w:rsidRDefault="00BC76EA" w:rsidP="00176295">
            <w:pPr>
              <w:spacing w:after="0" w:line="240" w:lineRule="auto"/>
              <w:jc w:val="center"/>
            </w:pPr>
            <w:r>
              <w:t>8</w:t>
            </w:r>
          </w:p>
        </w:tc>
      </w:tr>
      <w:tr w:rsidR="00CB20C3" w:rsidRPr="005D4D8B" w14:paraId="04E4FDD6" w14:textId="77777777" w:rsidTr="00CB60C6">
        <w:trPr>
          <w:trHeight w:hRule="exact" w:val="332"/>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D6493A8" w14:textId="672CBD62" w:rsidR="00CB20C3" w:rsidRDefault="00CB20C3" w:rsidP="00176295">
            <w:pPr>
              <w:spacing w:after="0" w:line="240" w:lineRule="auto"/>
              <w:ind w:right="-20"/>
              <w:jc w:val="center"/>
              <w:rPr>
                <w:rFonts w:eastAsia="Calibri" w:cs="Calibri"/>
              </w:rPr>
            </w:pPr>
            <w:r>
              <w:rPr>
                <w:rFonts w:eastAsia="Calibri" w:cs="Calibri"/>
              </w:rPr>
              <w:t>2020</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6814782" w14:textId="3A6A4686" w:rsidR="00CB20C3" w:rsidRPr="000B4D82" w:rsidRDefault="00CB20C3" w:rsidP="00176295">
            <w:pPr>
              <w:spacing w:after="0" w:line="240" w:lineRule="auto"/>
              <w:jc w:val="center"/>
            </w:pPr>
            <w:r>
              <w:t>5</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8A117E7" w14:textId="1A204811" w:rsidR="00CB20C3" w:rsidRPr="000B4D82" w:rsidRDefault="00CB20C3" w:rsidP="00176295">
            <w:pPr>
              <w:spacing w:after="0" w:line="240" w:lineRule="auto"/>
              <w:jc w:val="center"/>
            </w:pPr>
            <w:r>
              <w:t>6</w:t>
            </w:r>
          </w:p>
        </w:tc>
        <w:tc>
          <w:tcPr>
            <w:tcW w:w="233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71EABF1" w14:textId="5902596C" w:rsidR="00CB20C3" w:rsidRPr="000B4D82" w:rsidRDefault="00CB20C3" w:rsidP="00435C91">
            <w:pPr>
              <w:spacing w:after="0" w:line="240" w:lineRule="auto"/>
              <w:jc w:val="center"/>
            </w:pPr>
            <w:r>
              <w:t>9</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EB73123" w14:textId="3A1E2566" w:rsidR="00CB20C3" w:rsidRPr="000B4D82" w:rsidRDefault="00CB20C3" w:rsidP="00176295">
            <w:pPr>
              <w:spacing w:after="0" w:line="240" w:lineRule="auto"/>
              <w:jc w:val="center"/>
            </w:pPr>
            <w:r>
              <w:t>20</w:t>
            </w:r>
          </w:p>
        </w:tc>
      </w:tr>
      <w:tr w:rsidR="008E6E19" w:rsidRPr="005D4D8B" w14:paraId="098E35BD" w14:textId="77777777" w:rsidTr="00CB60C6">
        <w:trPr>
          <w:trHeight w:hRule="exact" w:val="332"/>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5ECE065" w14:textId="2C606E58" w:rsidR="008E6E19" w:rsidRDefault="008E6E19" w:rsidP="00176295">
            <w:pPr>
              <w:spacing w:after="0" w:line="240" w:lineRule="auto"/>
              <w:ind w:right="-20"/>
              <w:jc w:val="center"/>
              <w:rPr>
                <w:rFonts w:eastAsia="Calibri" w:cs="Calibri"/>
              </w:rPr>
            </w:pPr>
            <w:r>
              <w:rPr>
                <w:rFonts w:eastAsia="Calibri" w:cs="Calibri"/>
              </w:rPr>
              <w:t>2019</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B69788D" w14:textId="3C0EBC22" w:rsidR="008E6E19" w:rsidRPr="000B4D82" w:rsidRDefault="00E42334" w:rsidP="00176295">
            <w:pPr>
              <w:spacing w:after="0" w:line="240" w:lineRule="auto"/>
              <w:jc w:val="center"/>
            </w:pPr>
            <w:r w:rsidRPr="000B4D82">
              <w:t>1</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842AEB7" w14:textId="1C5446A9" w:rsidR="008E6E19" w:rsidRPr="000B4D82" w:rsidRDefault="00E42334" w:rsidP="00176295">
            <w:pPr>
              <w:spacing w:after="0" w:line="240" w:lineRule="auto"/>
              <w:jc w:val="center"/>
            </w:pPr>
            <w:r w:rsidRPr="000B4D82">
              <w:t>5</w:t>
            </w:r>
          </w:p>
        </w:tc>
        <w:tc>
          <w:tcPr>
            <w:tcW w:w="233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1354EC3" w14:textId="13742467" w:rsidR="008E6E19" w:rsidRPr="000B4D82" w:rsidRDefault="00F506DA" w:rsidP="00435C91">
            <w:pPr>
              <w:spacing w:after="0" w:line="240" w:lineRule="auto"/>
              <w:jc w:val="center"/>
            </w:pPr>
            <w:r w:rsidRPr="000B4D82">
              <w:t>5</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51B7618" w14:textId="0C4C6743" w:rsidR="008E6E19" w:rsidRPr="000B4D82" w:rsidRDefault="00F506DA" w:rsidP="00176295">
            <w:pPr>
              <w:spacing w:after="0" w:line="240" w:lineRule="auto"/>
              <w:jc w:val="center"/>
            </w:pPr>
            <w:r w:rsidRPr="000B4D82">
              <w:t>11</w:t>
            </w:r>
          </w:p>
        </w:tc>
      </w:tr>
      <w:tr w:rsidR="00C84E0B" w:rsidRPr="005D4D8B" w14:paraId="283433A7" w14:textId="77777777" w:rsidTr="00CB60C6">
        <w:trPr>
          <w:trHeight w:hRule="exact" w:val="332"/>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AAC1766" w14:textId="77777777" w:rsidR="00C84E0B" w:rsidRPr="005D4D8B" w:rsidRDefault="00CB5A16" w:rsidP="00176295">
            <w:pPr>
              <w:spacing w:after="0" w:line="240" w:lineRule="auto"/>
              <w:ind w:right="-20"/>
              <w:jc w:val="center"/>
              <w:rPr>
                <w:rFonts w:eastAsia="Calibri" w:cs="Calibri"/>
              </w:rPr>
            </w:pPr>
            <w:r>
              <w:rPr>
                <w:rFonts w:eastAsia="Calibri" w:cs="Calibri"/>
              </w:rPr>
              <w:t>2018</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70AA681" w14:textId="75C41DE8" w:rsidR="00C84E0B" w:rsidRPr="000B4D82" w:rsidRDefault="00F01565" w:rsidP="00176295">
            <w:pPr>
              <w:spacing w:after="0" w:line="240" w:lineRule="auto"/>
              <w:jc w:val="center"/>
            </w:pPr>
            <w:r w:rsidRPr="000B4D82">
              <w:t>2</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EA285C5" w14:textId="7FBC3FEB" w:rsidR="00C84E0B" w:rsidRPr="000B4D82" w:rsidRDefault="00F01565" w:rsidP="00176295">
            <w:pPr>
              <w:spacing w:after="0" w:line="240" w:lineRule="auto"/>
              <w:jc w:val="center"/>
            </w:pPr>
            <w:r w:rsidRPr="000B4D82">
              <w:t>8</w:t>
            </w:r>
          </w:p>
        </w:tc>
        <w:tc>
          <w:tcPr>
            <w:tcW w:w="233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BF2A76A" w14:textId="7DD9F70D" w:rsidR="00C84E0B" w:rsidRPr="000B4D82" w:rsidRDefault="00F01565" w:rsidP="00176295">
            <w:pPr>
              <w:spacing w:after="0" w:line="240" w:lineRule="auto"/>
              <w:jc w:val="center"/>
            </w:pPr>
            <w:r w:rsidRPr="000B4D82">
              <w:t>5</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70D66FA" w14:textId="69A2D0D6" w:rsidR="00C84E0B" w:rsidRPr="000B4D82" w:rsidRDefault="00F01565" w:rsidP="00176295">
            <w:pPr>
              <w:spacing w:after="0" w:line="240" w:lineRule="auto"/>
              <w:jc w:val="center"/>
            </w:pPr>
            <w:r w:rsidRPr="000B4D82">
              <w:t>15</w:t>
            </w:r>
          </w:p>
        </w:tc>
      </w:tr>
      <w:tr w:rsidR="00CB5A16" w:rsidRPr="005D4D8B" w14:paraId="0A6C0E4C" w14:textId="77777777" w:rsidTr="00176295">
        <w:trPr>
          <w:trHeight w:hRule="exact" w:val="332"/>
        </w:trPr>
        <w:tc>
          <w:tcPr>
            <w:tcW w:w="87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5AE554C" w14:textId="77777777" w:rsidR="00CB5A16" w:rsidRPr="005D4D8B" w:rsidRDefault="00CB5A16" w:rsidP="00CB5A16">
            <w:pPr>
              <w:spacing w:after="0" w:line="240" w:lineRule="auto"/>
              <w:ind w:right="-20"/>
              <w:jc w:val="center"/>
              <w:rPr>
                <w:rFonts w:eastAsia="Calibri" w:cs="Calibri"/>
              </w:rPr>
            </w:pPr>
            <w:r>
              <w:rPr>
                <w:rFonts w:eastAsia="Calibri" w:cs="Calibri"/>
              </w:rPr>
              <w:t>2017</w:t>
            </w:r>
          </w:p>
        </w:tc>
        <w:tc>
          <w:tcPr>
            <w:tcW w:w="1842"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C0B3753" w14:textId="77777777" w:rsidR="00CB5A16" w:rsidRPr="00B0242D" w:rsidRDefault="00CB5A16" w:rsidP="00CB5A16">
            <w:pPr>
              <w:spacing w:after="0" w:line="240" w:lineRule="auto"/>
              <w:jc w:val="center"/>
            </w:pPr>
            <w:r>
              <w:t>4</w:t>
            </w:r>
          </w:p>
        </w:tc>
        <w:tc>
          <w:tcPr>
            <w:tcW w:w="1984"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5564897" w14:textId="77777777" w:rsidR="00CB5A16" w:rsidRPr="00B0242D" w:rsidRDefault="00CB5A16" w:rsidP="00CB5A16">
            <w:pPr>
              <w:spacing w:after="0" w:line="240" w:lineRule="auto"/>
              <w:jc w:val="center"/>
            </w:pPr>
            <w:r>
              <w:t>2</w:t>
            </w:r>
          </w:p>
        </w:tc>
        <w:tc>
          <w:tcPr>
            <w:tcW w:w="2333" w:type="dxa"/>
            <w:tcBorders>
              <w:top w:val="single" w:sz="8" w:space="0" w:color="00B79F"/>
              <w:left w:val="single" w:sz="8" w:space="0" w:color="00B79F"/>
              <w:bottom w:val="single" w:sz="8" w:space="0" w:color="00B79F"/>
              <w:right w:val="single" w:sz="8" w:space="0" w:color="00B79F"/>
            </w:tcBorders>
            <w:vAlign w:val="center"/>
          </w:tcPr>
          <w:p w14:paraId="2A2B8FBD" w14:textId="2DE797E6" w:rsidR="00CB5A16" w:rsidRPr="00B0242D" w:rsidRDefault="00CB5A16" w:rsidP="00CB5A16">
            <w:pPr>
              <w:spacing w:after="0" w:line="240" w:lineRule="auto"/>
              <w:jc w:val="center"/>
            </w:pPr>
            <w:r>
              <w:t>4</w:t>
            </w:r>
          </w:p>
        </w:tc>
        <w:tc>
          <w:tcPr>
            <w:tcW w:w="205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436190E" w14:textId="77777777" w:rsidR="00CB5A16" w:rsidRPr="00B0242D" w:rsidRDefault="00CB5A16" w:rsidP="00CB5A16">
            <w:pPr>
              <w:spacing w:after="0" w:line="240" w:lineRule="auto"/>
              <w:jc w:val="center"/>
            </w:pPr>
            <w:r>
              <w:t>10</w:t>
            </w:r>
          </w:p>
        </w:tc>
      </w:tr>
    </w:tbl>
    <w:p w14:paraId="7E44024C" w14:textId="77777777" w:rsidR="00A53269" w:rsidRDefault="00A53269" w:rsidP="00EC54D4">
      <w:pPr>
        <w:spacing w:after="0" w:line="240" w:lineRule="auto"/>
        <w:ind w:right="-23"/>
        <w:rPr>
          <w:rFonts w:ascii="Calibri" w:eastAsia="Calibri" w:hAnsi="Calibri" w:cs="Calibri"/>
          <w:b/>
          <w:lang w:val="en-GB"/>
        </w:rPr>
      </w:pPr>
    </w:p>
    <w:p w14:paraId="3B00875E" w14:textId="556AD396" w:rsidR="00907B4C" w:rsidRPr="00907B4C" w:rsidRDefault="00907B4C" w:rsidP="00EC54D4">
      <w:pPr>
        <w:spacing w:after="0" w:line="240" w:lineRule="auto"/>
        <w:ind w:right="-23"/>
        <w:rPr>
          <w:rFonts w:ascii="Calibri" w:eastAsia="Calibri" w:hAnsi="Calibri" w:cs="Calibri"/>
          <w:lang w:val="en-GB"/>
        </w:rPr>
      </w:pPr>
      <w:r w:rsidRPr="00907B4C">
        <w:rPr>
          <w:rFonts w:ascii="Calibri" w:eastAsia="Calibri" w:hAnsi="Calibri" w:cs="Calibri"/>
          <w:b/>
          <w:lang w:val="en-GB"/>
        </w:rPr>
        <w:t>NB:</w:t>
      </w:r>
      <w:r w:rsidRPr="00907B4C">
        <w:rPr>
          <w:rFonts w:ascii="Calibri" w:eastAsia="Calibri" w:hAnsi="Calibri" w:cs="Calibri"/>
          <w:lang w:val="en-GB"/>
        </w:rPr>
        <w:t xml:space="preserve">  Normally any registrants who have resigned or allowed their UKCP registration to lapse since they were selected for audit will not be able to renew their UKCP registration until they have submitted audit documents and completed the audit process. </w:t>
      </w:r>
    </w:p>
    <w:p w14:paraId="1E55FE96" w14:textId="77777777" w:rsidR="00907B4C" w:rsidRPr="00907B4C" w:rsidRDefault="00907B4C" w:rsidP="00EC54D4">
      <w:pPr>
        <w:spacing w:after="0" w:line="240" w:lineRule="auto"/>
        <w:ind w:right="-23"/>
        <w:rPr>
          <w:rFonts w:ascii="Calibri" w:eastAsia="Calibri" w:hAnsi="Calibri" w:cs="Calibri"/>
        </w:rPr>
      </w:pPr>
    </w:p>
    <w:p w14:paraId="6414875F" w14:textId="68B12E29" w:rsidR="00B76D12" w:rsidRDefault="00D466E6" w:rsidP="00EC54D4">
      <w:pPr>
        <w:spacing w:after="0" w:line="240" w:lineRule="auto"/>
        <w:ind w:right="-23"/>
        <w:rPr>
          <w:rFonts w:ascii="Calibri" w:eastAsia="Calibri" w:hAnsi="Calibri" w:cs="Calibri"/>
        </w:rPr>
      </w:pPr>
      <w:r>
        <w:rPr>
          <w:rFonts w:ascii="Calibri" w:eastAsia="Calibri" w:hAnsi="Calibri" w:cs="Calibri"/>
        </w:rPr>
        <w:t>2020 was the year people were leaving due to the pandemic.</w:t>
      </w:r>
    </w:p>
    <w:p w14:paraId="5CCBD452" w14:textId="2101E5D1" w:rsidR="00D80ECE" w:rsidRDefault="00D80ECE" w:rsidP="00EC54D4">
      <w:pPr>
        <w:spacing w:after="0" w:line="240" w:lineRule="auto"/>
        <w:ind w:right="-23"/>
        <w:rPr>
          <w:rFonts w:ascii="Calibri" w:eastAsia="Calibri" w:hAnsi="Calibri" w:cs="Calibri"/>
        </w:rPr>
      </w:pPr>
      <w:r>
        <w:rPr>
          <w:rFonts w:ascii="Calibri" w:eastAsia="Calibri" w:hAnsi="Calibri" w:cs="Calibri"/>
        </w:rPr>
        <w:t>2021 the number was low due to most people having already left in 2020.</w:t>
      </w:r>
    </w:p>
    <w:p w14:paraId="3F8DC658" w14:textId="0D94ABDB" w:rsidR="00D80ECE" w:rsidRDefault="00D80ECE" w:rsidP="00EC54D4">
      <w:pPr>
        <w:spacing w:after="0" w:line="240" w:lineRule="auto"/>
        <w:ind w:right="-23"/>
        <w:rPr>
          <w:rFonts w:ascii="Calibri" w:eastAsia="Calibri" w:hAnsi="Calibri" w:cs="Calibri"/>
        </w:rPr>
      </w:pPr>
      <w:r>
        <w:rPr>
          <w:rFonts w:ascii="Calibri" w:eastAsia="Calibri" w:hAnsi="Calibri" w:cs="Calibri"/>
        </w:rPr>
        <w:t xml:space="preserve">2022 </w:t>
      </w:r>
      <w:r w:rsidR="005515F5">
        <w:rPr>
          <w:rFonts w:ascii="Calibri" w:eastAsia="Calibri" w:hAnsi="Calibri" w:cs="Calibri"/>
        </w:rPr>
        <w:t xml:space="preserve">registration, while high in January when we </w:t>
      </w:r>
      <w:r w:rsidR="00575A01">
        <w:rPr>
          <w:rFonts w:ascii="Calibri" w:eastAsia="Calibri" w:hAnsi="Calibri" w:cs="Calibri"/>
        </w:rPr>
        <w:t>pulled the 3% numbers,</w:t>
      </w:r>
      <w:r w:rsidR="00074EEC">
        <w:rPr>
          <w:rFonts w:ascii="Calibri" w:eastAsia="Calibri" w:hAnsi="Calibri" w:cs="Calibri"/>
        </w:rPr>
        <w:t xml:space="preserve"> decreased</w:t>
      </w:r>
      <w:r w:rsidR="00575A01">
        <w:rPr>
          <w:rFonts w:ascii="Calibri" w:eastAsia="Calibri" w:hAnsi="Calibri" w:cs="Calibri"/>
        </w:rPr>
        <w:t xml:space="preserve"> during the year</w:t>
      </w:r>
      <w:r w:rsidR="00074EEC">
        <w:rPr>
          <w:rFonts w:ascii="Calibri" w:eastAsia="Calibri" w:hAnsi="Calibri" w:cs="Calibri"/>
        </w:rPr>
        <w:t xml:space="preserve"> due to cost of living or</w:t>
      </w:r>
      <w:r w:rsidR="0023264B">
        <w:rPr>
          <w:rFonts w:ascii="Calibri" w:eastAsia="Calibri" w:hAnsi="Calibri" w:cs="Calibri"/>
        </w:rPr>
        <w:t xml:space="preserve"> people deciding </w:t>
      </w:r>
      <w:r w:rsidR="00D25CFF">
        <w:rPr>
          <w:rFonts w:ascii="Calibri" w:eastAsia="Calibri" w:hAnsi="Calibri" w:cs="Calibri"/>
        </w:rPr>
        <w:t xml:space="preserve">to retain </w:t>
      </w:r>
      <w:r w:rsidR="00575A01">
        <w:rPr>
          <w:rFonts w:ascii="Calibri" w:eastAsia="Calibri" w:hAnsi="Calibri" w:cs="Calibri"/>
        </w:rPr>
        <w:t xml:space="preserve">only </w:t>
      </w:r>
      <w:r w:rsidR="00D25CFF">
        <w:rPr>
          <w:rFonts w:ascii="Calibri" w:eastAsia="Calibri" w:hAnsi="Calibri" w:cs="Calibri"/>
        </w:rPr>
        <w:t>one membership.</w:t>
      </w:r>
    </w:p>
    <w:p w14:paraId="561B0096" w14:textId="77777777" w:rsidR="00D25CFF" w:rsidRDefault="00D25CFF" w:rsidP="00EC54D4">
      <w:pPr>
        <w:spacing w:after="0" w:line="240" w:lineRule="auto"/>
        <w:ind w:right="-23"/>
        <w:rPr>
          <w:rFonts w:ascii="Calibri" w:eastAsia="Calibri" w:hAnsi="Calibri" w:cs="Calibri"/>
        </w:rPr>
      </w:pPr>
    </w:p>
    <w:p w14:paraId="5B32A498" w14:textId="79E4320C" w:rsidR="00D25CFF" w:rsidRDefault="00D25CFF" w:rsidP="00EC54D4">
      <w:pPr>
        <w:spacing w:after="0" w:line="240" w:lineRule="auto"/>
        <w:ind w:right="-23"/>
        <w:rPr>
          <w:rFonts w:ascii="Calibri" w:eastAsia="Calibri" w:hAnsi="Calibri" w:cs="Calibri"/>
        </w:rPr>
      </w:pPr>
      <w:r>
        <w:rPr>
          <w:rFonts w:ascii="Calibri" w:eastAsia="Calibri" w:hAnsi="Calibri" w:cs="Calibri"/>
        </w:rPr>
        <w:t xml:space="preserve">NB: This is speculation and </w:t>
      </w:r>
      <w:r w:rsidR="00EF4C0F">
        <w:rPr>
          <w:rFonts w:ascii="Calibri" w:eastAsia="Calibri" w:hAnsi="Calibri" w:cs="Calibri"/>
        </w:rPr>
        <w:t>anecdotal</w:t>
      </w:r>
      <w:r>
        <w:rPr>
          <w:rFonts w:ascii="Calibri" w:eastAsia="Calibri" w:hAnsi="Calibri" w:cs="Calibri"/>
        </w:rPr>
        <w:t xml:space="preserve"> and should not be considered</w:t>
      </w:r>
      <w:r w:rsidR="00EF4C0F">
        <w:rPr>
          <w:rFonts w:ascii="Calibri" w:eastAsia="Calibri" w:hAnsi="Calibri" w:cs="Calibri"/>
        </w:rPr>
        <w:t xml:space="preserve"> the full set of reasons.</w:t>
      </w:r>
    </w:p>
    <w:p w14:paraId="438FE18D" w14:textId="77777777" w:rsidR="004B23FB" w:rsidRDefault="004B23FB" w:rsidP="00EC54D4">
      <w:pPr>
        <w:spacing w:after="0" w:line="240" w:lineRule="auto"/>
        <w:ind w:right="-23"/>
        <w:rPr>
          <w:rFonts w:ascii="Calibri" w:eastAsia="Calibri" w:hAnsi="Calibri" w:cs="Calibri"/>
        </w:rPr>
      </w:pPr>
    </w:p>
    <w:p w14:paraId="3CA3BEC6" w14:textId="77777777" w:rsidR="004B23FB" w:rsidRPr="00907B4C" w:rsidRDefault="004B23FB" w:rsidP="00EC54D4">
      <w:pPr>
        <w:spacing w:after="0" w:line="240" w:lineRule="auto"/>
        <w:ind w:right="-23"/>
        <w:rPr>
          <w:rFonts w:ascii="Calibri" w:eastAsia="Calibri" w:hAnsi="Calibri" w:cs="Calibri"/>
        </w:rPr>
      </w:pPr>
    </w:p>
    <w:p w14:paraId="029A4146" w14:textId="694212F8" w:rsidR="00B76D12" w:rsidRPr="00D213A6" w:rsidRDefault="00B76D12" w:rsidP="00092C76">
      <w:pPr>
        <w:pStyle w:val="Heading2"/>
        <w:numPr>
          <w:ilvl w:val="1"/>
          <w:numId w:val="36"/>
        </w:numPr>
      </w:pPr>
      <w:r w:rsidRPr="00142947">
        <w:t>Qualifications</w:t>
      </w:r>
    </w:p>
    <w:p w14:paraId="72C6D446" w14:textId="77777777" w:rsidR="00907B4C" w:rsidRDefault="00907B4C" w:rsidP="00EC54D4">
      <w:pPr>
        <w:spacing w:after="0" w:line="240" w:lineRule="auto"/>
        <w:ind w:right="-23"/>
        <w:rPr>
          <w:rFonts w:ascii="Calibri" w:eastAsia="Calibri" w:hAnsi="Calibri" w:cs="Calibri"/>
        </w:rPr>
      </w:pPr>
    </w:p>
    <w:p w14:paraId="50CA63F6" w14:textId="77777777" w:rsidR="00907B4C" w:rsidRPr="00ED5679" w:rsidRDefault="00907B4C" w:rsidP="00EC54D4">
      <w:pPr>
        <w:spacing w:after="0" w:line="240" w:lineRule="auto"/>
        <w:ind w:right="-23"/>
        <w:rPr>
          <w:rFonts w:ascii="Calibri" w:eastAsia="Calibri" w:hAnsi="Calibri" w:cs="Calibri"/>
          <w:lang w:val="en-GB"/>
        </w:rPr>
      </w:pPr>
      <w:r w:rsidRPr="00ED5679">
        <w:rPr>
          <w:rFonts w:ascii="Calibri" w:eastAsia="Calibri" w:hAnsi="Calibri" w:cs="Calibri"/>
          <w:lang w:val="en-GB"/>
        </w:rPr>
        <w:t>Most audit submissions contained evidence of post graduate certificates and psychotherapy-specific training and short courses, and a few included 1</w:t>
      </w:r>
      <w:r w:rsidRPr="00ED5679">
        <w:rPr>
          <w:rFonts w:ascii="Calibri" w:eastAsia="Calibri" w:hAnsi="Calibri" w:cs="Calibri"/>
          <w:vertAlign w:val="superscript"/>
          <w:lang w:val="en-GB"/>
        </w:rPr>
        <w:t>st</w:t>
      </w:r>
      <w:r w:rsidRPr="00ED5679">
        <w:rPr>
          <w:rFonts w:ascii="Calibri" w:eastAsia="Calibri" w:hAnsi="Calibri" w:cs="Calibri"/>
          <w:lang w:val="en-GB"/>
        </w:rPr>
        <w:t xml:space="preserve"> degree certificates. </w:t>
      </w:r>
    </w:p>
    <w:p w14:paraId="34533FE7" w14:textId="77777777" w:rsidR="00907B4C" w:rsidRPr="00907B4C" w:rsidRDefault="00907B4C" w:rsidP="00EC54D4">
      <w:pPr>
        <w:spacing w:after="0" w:line="240" w:lineRule="auto"/>
        <w:ind w:right="-23"/>
        <w:rPr>
          <w:rFonts w:ascii="Calibri" w:eastAsia="Calibri" w:hAnsi="Calibri" w:cs="Calibri"/>
          <w:lang w:val="en-GB"/>
        </w:rPr>
      </w:pPr>
    </w:p>
    <w:p w14:paraId="78C75A14" w14:textId="043F6AC8" w:rsidR="00907B4C" w:rsidRPr="000B4D82" w:rsidRDefault="007F757D" w:rsidP="00F01565">
      <w:pPr>
        <w:spacing w:after="0" w:line="240" w:lineRule="auto"/>
        <w:ind w:right="-23"/>
        <w:rPr>
          <w:rFonts w:ascii="Calibri" w:eastAsia="Calibri" w:hAnsi="Calibri" w:cs="Calibri"/>
          <w:lang w:val="en-GB"/>
        </w:rPr>
      </w:pPr>
      <w:r w:rsidRPr="00C46618">
        <w:rPr>
          <w:rFonts w:ascii="Calibri" w:eastAsia="Calibri" w:hAnsi="Calibri" w:cs="Calibri"/>
          <w:lang w:val="en-GB"/>
        </w:rPr>
        <w:t>1</w:t>
      </w:r>
      <w:r w:rsidR="00C46618" w:rsidRPr="00092C76">
        <w:rPr>
          <w:rFonts w:ascii="Calibri" w:eastAsia="Calibri" w:hAnsi="Calibri" w:cs="Calibri"/>
          <w:lang w:val="en-GB"/>
        </w:rPr>
        <w:t>0</w:t>
      </w:r>
      <w:r w:rsidR="00CB20C3">
        <w:rPr>
          <w:rFonts w:ascii="Calibri" w:eastAsia="Calibri" w:hAnsi="Calibri" w:cs="Calibri"/>
          <w:lang w:val="en-GB"/>
        </w:rPr>
        <w:t xml:space="preserve"> </w:t>
      </w:r>
      <w:r w:rsidR="00907B4C" w:rsidRPr="000B4D82">
        <w:rPr>
          <w:rFonts w:ascii="Calibri" w:eastAsia="Calibri" w:hAnsi="Calibri" w:cs="Calibri"/>
          <w:lang w:val="en-GB"/>
        </w:rPr>
        <w:t xml:space="preserve">registrants </w:t>
      </w:r>
      <w:r w:rsidR="00F01565" w:rsidRPr="000B4D82">
        <w:rPr>
          <w:rFonts w:ascii="Calibri" w:eastAsia="Calibri" w:hAnsi="Calibri" w:cs="Calibri"/>
          <w:lang w:val="en-GB"/>
        </w:rPr>
        <w:t xml:space="preserve">either </w:t>
      </w:r>
      <w:r w:rsidR="00907B4C" w:rsidRPr="000B4D82">
        <w:rPr>
          <w:rFonts w:ascii="Calibri" w:eastAsia="Calibri" w:hAnsi="Calibri" w:cs="Calibri"/>
          <w:lang w:val="en-GB"/>
        </w:rPr>
        <w:t>did not initially provide qualifications,</w:t>
      </w:r>
      <w:r w:rsidR="00F01565" w:rsidRPr="000B4D82">
        <w:rPr>
          <w:rFonts w:ascii="Calibri" w:eastAsia="Calibri" w:hAnsi="Calibri" w:cs="Calibri"/>
          <w:lang w:val="en-GB"/>
        </w:rPr>
        <w:t xml:space="preserve"> or did not obtain certification of true copy,</w:t>
      </w:r>
      <w:r w:rsidR="00907B4C" w:rsidRPr="000B4D82">
        <w:rPr>
          <w:rFonts w:ascii="Calibri" w:eastAsia="Calibri" w:hAnsi="Calibri" w:cs="Calibri"/>
          <w:lang w:val="en-GB"/>
        </w:rPr>
        <w:t xml:space="preserve"> and it was necessary to request additional information or evidence. Reasons for not supplying qualifications included the following:</w:t>
      </w:r>
    </w:p>
    <w:p w14:paraId="12D7B751" w14:textId="77777777" w:rsidR="00907B4C" w:rsidRPr="000B4D82" w:rsidRDefault="00907B4C" w:rsidP="00EC54D4">
      <w:pPr>
        <w:spacing w:after="0" w:line="240" w:lineRule="auto"/>
        <w:ind w:right="-23"/>
        <w:rPr>
          <w:rFonts w:ascii="Calibri" w:eastAsia="Calibri" w:hAnsi="Calibri" w:cs="Calibri"/>
          <w:lang w:val="en-GB"/>
        </w:rPr>
      </w:pPr>
    </w:p>
    <w:p w14:paraId="78A05040" w14:textId="044D7C5C" w:rsidR="00907B4C" w:rsidRPr="000B4D82" w:rsidRDefault="00907B4C" w:rsidP="00EC54D4">
      <w:pPr>
        <w:numPr>
          <w:ilvl w:val="0"/>
          <w:numId w:val="20"/>
        </w:numPr>
        <w:spacing w:after="0" w:line="240" w:lineRule="auto"/>
        <w:ind w:right="-23"/>
        <w:rPr>
          <w:rFonts w:ascii="Calibri" w:eastAsia="Calibri" w:hAnsi="Calibri" w:cs="Calibri"/>
          <w:lang w:val="en-GB"/>
        </w:rPr>
      </w:pPr>
      <w:r w:rsidRPr="000B4D82">
        <w:rPr>
          <w:rFonts w:ascii="Calibri" w:eastAsia="Calibri" w:hAnsi="Calibri" w:cs="Calibri"/>
          <w:lang w:val="en-GB"/>
        </w:rPr>
        <w:t>The auditee having moved</w:t>
      </w:r>
      <w:r w:rsidR="00E06DCC">
        <w:rPr>
          <w:rFonts w:ascii="Calibri" w:eastAsia="Calibri" w:hAnsi="Calibri" w:cs="Calibri"/>
          <w:lang w:val="en-GB"/>
        </w:rPr>
        <w:t>/moving</w:t>
      </w:r>
      <w:r w:rsidRPr="000B4D82">
        <w:rPr>
          <w:rFonts w:ascii="Calibri" w:eastAsia="Calibri" w:hAnsi="Calibri" w:cs="Calibri"/>
          <w:lang w:val="en-GB"/>
        </w:rPr>
        <w:t xml:space="preserve"> and</w:t>
      </w:r>
      <w:r w:rsidR="00E06DCC">
        <w:rPr>
          <w:rFonts w:ascii="Calibri" w:eastAsia="Calibri" w:hAnsi="Calibri" w:cs="Calibri"/>
          <w:lang w:val="en-GB"/>
        </w:rPr>
        <w:t xml:space="preserve"> have</w:t>
      </w:r>
      <w:r w:rsidRPr="000B4D82">
        <w:rPr>
          <w:rFonts w:ascii="Calibri" w:eastAsia="Calibri" w:hAnsi="Calibri" w:cs="Calibri"/>
          <w:lang w:val="en-GB"/>
        </w:rPr>
        <w:t xml:space="preserve"> </w:t>
      </w:r>
      <w:r w:rsidR="00E06DCC">
        <w:rPr>
          <w:rFonts w:ascii="Calibri" w:eastAsia="Calibri" w:hAnsi="Calibri" w:cs="Calibri"/>
          <w:lang w:val="en-GB"/>
        </w:rPr>
        <w:t>packed/</w:t>
      </w:r>
      <w:r w:rsidRPr="000B4D82">
        <w:rPr>
          <w:rFonts w:ascii="Calibri" w:eastAsia="Calibri" w:hAnsi="Calibri" w:cs="Calibri"/>
          <w:lang w:val="en-GB"/>
        </w:rPr>
        <w:t>misplaced documents.</w:t>
      </w:r>
    </w:p>
    <w:p w14:paraId="39339F70" w14:textId="77777777" w:rsidR="00907B4C" w:rsidRPr="000B4D82" w:rsidRDefault="00907B4C" w:rsidP="00EC54D4">
      <w:pPr>
        <w:numPr>
          <w:ilvl w:val="0"/>
          <w:numId w:val="20"/>
        </w:numPr>
        <w:spacing w:after="0" w:line="240" w:lineRule="auto"/>
        <w:ind w:right="-23"/>
        <w:rPr>
          <w:rFonts w:ascii="Calibri" w:eastAsia="Calibri" w:hAnsi="Calibri" w:cs="Calibri"/>
          <w:lang w:val="en-GB"/>
        </w:rPr>
      </w:pPr>
      <w:r w:rsidRPr="000B4D82">
        <w:rPr>
          <w:rFonts w:ascii="Calibri" w:eastAsia="Calibri" w:hAnsi="Calibri" w:cs="Calibri"/>
          <w:lang w:val="en-GB"/>
        </w:rPr>
        <w:t>The auditee qualified many years ago and misplaced documents.</w:t>
      </w:r>
    </w:p>
    <w:p w14:paraId="0C784CA7" w14:textId="77777777" w:rsidR="0026511A" w:rsidRPr="000B4D82" w:rsidRDefault="00907B4C" w:rsidP="00EC54D4">
      <w:pPr>
        <w:numPr>
          <w:ilvl w:val="0"/>
          <w:numId w:val="20"/>
        </w:numPr>
        <w:spacing w:after="0" w:line="240" w:lineRule="auto"/>
        <w:ind w:right="-23"/>
        <w:rPr>
          <w:rFonts w:ascii="Calibri" w:eastAsia="Calibri" w:hAnsi="Calibri" w:cs="Calibri"/>
          <w:lang w:val="en-GB"/>
        </w:rPr>
      </w:pPr>
      <w:r w:rsidRPr="000B4D82">
        <w:rPr>
          <w:rFonts w:ascii="Calibri" w:eastAsia="Calibri" w:hAnsi="Calibri" w:cs="Calibri"/>
          <w:lang w:val="en-GB"/>
        </w:rPr>
        <w:t>The auditee qualified long enough ago that there was no qualification or letter confirming graduation or accreditation.</w:t>
      </w:r>
    </w:p>
    <w:p w14:paraId="40E56D5C" w14:textId="3AEDBA3B" w:rsidR="0038457C" w:rsidRDefault="00907B4C" w:rsidP="00142947">
      <w:pPr>
        <w:numPr>
          <w:ilvl w:val="0"/>
          <w:numId w:val="20"/>
        </w:numPr>
        <w:spacing w:after="0" w:line="240" w:lineRule="auto"/>
        <w:ind w:right="-23"/>
        <w:rPr>
          <w:rFonts w:ascii="Calibri" w:eastAsia="Calibri" w:hAnsi="Calibri" w:cs="Calibri"/>
          <w:lang w:val="en-GB"/>
        </w:rPr>
      </w:pPr>
      <w:r w:rsidRPr="000B4D82">
        <w:rPr>
          <w:rFonts w:ascii="Calibri" w:eastAsia="Calibri" w:hAnsi="Calibri" w:cs="Calibri"/>
          <w:lang w:val="en-GB"/>
        </w:rPr>
        <w:t>The auditee assumes that this requirement does not apply to them. Normally their thinking is that this information was supplied to UKCP when they originally registered with UKCP.</w:t>
      </w:r>
    </w:p>
    <w:p w14:paraId="0E129DCB" w14:textId="3BBAF9E8" w:rsidR="00800DEF" w:rsidRDefault="001E10DA" w:rsidP="00A55EAB">
      <w:pPr>
        <w:numPr>
          <w:ilvl w:val="0"/>
          <w:numId w:val="20"/>
        </w:numPr>
        <w:spacing w:after="0" w:line="240" w:lineRule="auto"/>
        <w:ind w:right="-23"/>
        <w:rPr>
          <w:rFonts w:ascii="Calibri" w:eastAsia="Calibri" w:hAnsi="Calibri" w:cs="Calibri"/>
          <w:lang w:val="en-GB"/>
        </w:rPr>
      </w:pPr>
      <w:r w:rsidRPr="005119FF">
        <w:rPr>
          <w:rFonts w:ascii="Calibri" w:eastAsia="Calibri" w:hAnsi="Calibri" w:cs="Calibri"/>
          <w:lang w:val="en-GB"/>
        </w:rPr>
        <w:t xml:space="preserve">The auditee </w:t>
      </w:r>
      <w:r w:rsidR="005119FF">
        <w:rPr>
          <w:rFonts w:ascii="Calibri" w:eastAsia="Calibri" w:hAnsi="Calibri" w:cs="Calibri"/>
          <w:lang w:val="en-GB"/>
        </w:rPr>
        <w:t>misunderstood what the team were requesting.</w:t>
      </w:r>
    </w:p>
    <w:p w14:paraId="7B04BFA9" w14:textId="77777777" w:rsidR="004C0EF2" w:rsidRDefault="004C0EF2" w:rsidP="00092C76">
      <w:pPr>
        <w:spacing w:after="0" w:line="240" w:lineRule="auto"/>
        <w:ind w:right="-23"/>
        <w:rPr>
          <w:rFonts w:ascii="Calibri" w:eastAsia="Calibri" w:hAnsi="Calibri" w:cs="Calibri"/>
          <w:lang w:val="en-GB"/>
        </w:rPr>
      </w:pPr>
    </w:p>
    <w:p w14:paraId="7E3725EB" w14:textId="77777777" w:rsidR="00C25889" w:rsidRPr="005119FF" w:rsidRDefault="00C25889" w:rsidP="00092C76">
      <w:pPr>
        <w:spacing w:after="0" w:line="240" w:lineRule="auto"/>
        <w:ind w:right="-23"/>
        <w:rPr>
          <w:rFonts w:ascii="Calibri" w:eastAsia="Calibri" w:hAnsi="Calibri" w:cs="Calibri"/>
          <w:lang w:val="en-GB"/>
        </w:rPr>
      </w:pPr>
    </w:p>
    <w:p w14:paraId="3385EAE3" w14:textId="096EFF53" w:rsidR="0095117A" w:rsidRPr="00142947" w:rsidRDefault="0095117A" w:rsidP="00092C76">
      <w:pPr>
        <w:pStyle w:val="Heading2"/>
        <w:numPr>
          <w:ilvl w:val="1"/>
          <w:numId w:val="36"/>
        </w:numPr>
      </w:pPr>
      <w:r w:rsidRPr="00142947">
        <w:t>Client Groups</w:t>
      </w:r>
    </w:p>
    <w:p w14:paraId="55C22B8C" w14:textId="77777777" w:rsidR="0095117A" w:rsidRDefault="0095117A" w:rsidP="0095117A">
      <w:pPr>
        <w:spacing w:after="0" w:line="240" w:lineRule="auto"/>
        <w:ind w:right="-23"/>
        <w:rPr>
          <w:rFonts w:ascii="Calibri" w:eastAsia="Calibri" w:hAnsi="Calibri" w:cs="Calibri"/>
          <w:b/>
          <w:u w:val="single"/>
        </w:rPr>
      </w:pPr>
    </w:p>
    <w:p w14:paraId="527CA1C3" w14:textId="677B6080" w:rsidR="00F9652B" w:rsidRPr="00F9652B" w:rsidRDefault="00F9652B" w:rsidP="0095117A">
      <w:pPr>
        <w:spacing w:after="0" w:line="240" w:lineRule="auto"/>
        <w:ind w:right="-23"/>
        <w:rPr>
          <w:rFonts w:ascii="Calibri" w:eastAsia="Calibri" w:hAnsi="Calibri" w:cs="Calibri"/>
        </w:rPr>
      </w:pPr>
      <w:r w:rsidRPr="00F9652B">
        <w:rPr>
          <w:rFonts w:ascii="Calibri" w:eastAsia="Calibri" w:hAnsi="Calibri" w:cs="Calibri"/>
        </w:rPr>
        <w:t>Auditees were asked which of the following client groups they work with:</w:t>
      </w:r>
    </w:p>
    <w:p w14:paraId="0331F9E0" w14:textId="77777777" w:rsidR="00F9652B" w:rsidRPr="00F9652B" w:rsidRDefault="00F9652B" w:rsidP="0095117A">
      <w:pPr>
        <w:spacing w:after="0" w:line="240" w:lineRule="auto"/>
        <w:ind w:right="-23"/>
        <w:rPr>
          <w:rFonts w:ascii="Calibri" w:eastAsia="Calibri" w:hAnsi="Calibri" w:cs="Calibri"/>
        </w:rPr>
      </w:pPr>
    </w:p>
    <w:p w14:paraId="1A56F349" w14:textId="6130B0F7" w:rsidR="00F9652B" w:rsidRPr="00F9652B" w:rsidRDefault="00F9652B" w:rsidP="00F9652B">
      <w:pPr>
        <w:pStyle w:val="ListParagraph"/>
        <w:numPr>
          <w:ilvl w:val="0"/>
          <w:numId w:val="31"/>
        </w:numPr>
        <w:spacing w:after="0" w:line="240" w:lineRule="auto"/>
        <w:ind w:right="-23"/>
        <w:rPr>
          <w:rFonts w:ascii="Calibri" w:eastAsia="Calibri" w:hAnsi="Calibri" w:cs="Calibri"/>
        </w:rPr>
      </w:pPr>
      <w:r w:rsidRPr="00F9652B">
        <w:rPr>
          <w:rFonts w:ascii="Calibri" w:eastAsia="Calibri" w:hAnsi="Calibri" w:cs="Calibri"/>
        </w:rPr>
        <w:t>Individuals</w:t>
      </w:r>
    </w:p>
    <w:p w14:paraId="14BFF8B6" w14:textId="5B22ABB5" w:rsidR="00F9652B" w:rsidRPr="00F9652B" w:rsidRDefault="00F9652B" w:rsidP="00F9652B">
      <w:pPr>
        <w:pStyle w:val="ListParagraph"/>
        <w:numPr>
          <w:ilvl w:val="0"/>
          <w:numId w:val="31"/>
        </w:numPr>
        <w:spacing w:after="0" w:line="240" w:lineRule="auto"/>
        <w:ind w:right="-23"/>
        <w:rPr>
          <w:rFonts w:ascii="Calibri" w:eastAsia="Calibri" w:hAnsi="Calibri" w:cs="Calibri"/>
        </w:rPr>
      </w:pPr>
      <w:r w:rsidRPr="00F9652B">
        <w:rPr>
          <w:rFonts w:ascii="Calibri" w:eastAsia="Calibri" w:hAnsi="Calibri" w:cs="Calibri"/>
        </w:rPr>
        <w:t>Groups</w:t>
      </w:r>
    </w:p>
    <w:p w14:paraId="23B512A5" w14:textId="0F86505F" w:rsidR="00F9652B" w:rsidRPr="00F9652B" w:rsidRDefault="00F9652B" w:rsidP="00F9652B">
      <w:pPr>
        <w:pStyle w:val="ListParagraph"/>
        <w:numPr>
          <w:ilvl w:val="0"/>
          <w:numId w:val="31"/>
        </w:numPr>
        <w:spacing w:after="0" w:line="240" w:lineRule="auto"/>
        <w:ind w:right="-23"/>
        <w:rPr>
          <w:rFonts w:ascii="Calibri" w:eastAsia="Calibri" w:hAnsi="Calibri" w:cs="Calibri"/>
        </w:rPr>
      </w:pPr>
      <w:r w:rsidRPr="00F9652B">
        <w:rPr>
          <w:rFonts w:ascii="Calibri" w:eastAsia="Calibri" w:hAnsi="Calibri" w:cs="Calibri"/>
        </w:rPr>
        <w:t>Couples</w:t>
      </w:r>
    </w:p>
    <w:p w14:paraId="74990414" w14:textId="77DA7A0E" w:rsidR="00F9652B" w:rsidRPr="00F9652B" w:rsidRDefault="00F9652B" w:rsidP="00F9652B">
      <w:pPr>
        <w:pStyle w:val="ListParagraph"/>
        <w:numPr>
          <w:ilvl w:val="0"/>
          <w:numId w:val="31"/>
        </w:numPr>
        <w:spacing w:after="0" w:line="240" w:lineRule="auto"/>
        <w:ind w:right="-23"/>
        <w:rPr>
          <w:rFonts w:ascii="Calibri" w:eastAsia="Calibri" w:hAnsi="Calibri" w:cs="Calibri"/>
        </w:rPr>
      </w:pPr>
      <w:r w:rsidRPr="00F9652B">
        <w:rPr>
          <w:rFonts w:ascii="Calibri" w:eastAsia="Calibri" w:hAnsi="Calibri" w:cs="Calibri"/>
        </w:rPr>
        <w:t>Families</w:t>
      </w:r>
    </w:p>
    <w:p w14:paraId="2F4BC504" w14:textId="654B4890" w:rsidR="00F9652B" w:rsidRPr="00F9652B" w:rsidRDefault="00F9652B" w:rsidP="00F9652B">
      <w:pPr>
        <w:pStyle w:val="ListParagraph"/>
        <w:numPr>
          <w:ilvl w:val="0"/>
          <w:numId w:val="31"/>
        </w:numPr>
        <w:spacing w:after="0" w:line="240" w:lineRule="auto"/>
        <w:ind w:right="-23"/>
        <w:rPr>
          <w:rFonts w:ascii="Calibri" w:eastAsia="Calibri" w:hAnsi="Calibri" w:cs="Calibri"/>
        </w:rPr>
      </w:pPr>
      <w:r w:rsidRPr="00F9652B">
        <w:rPr>
          <w:rFonts w:ascii="Calibri" w:eastAsia="Calibri" w:hAnsi="Calibri" w:cs="Calibri"/>
        </w:rPr>
        <w:t>Children and young people</w:t>
      </w:r>
    </w:p>
    <w:p w14:paraId="1256959A" w14:textId="77777777" w:rsidR="00F9652B" w:rsidRDefault="00F9652B" w:rsidP="0095117A">
      <w:pPr>
        <w:spacing w:after="0" w:line="240" w:lineRule="auto"/>
        <w:ind w:right="-23"/>
        <w:rPr>
          <w:rFonts w:ascii="Calibri" w:eastAsia="Calibri" w:hAnsi="Calibri" w:cs="Calibri"/>
        </w:rPr>
      </w:pPr>
    </w:p>
    <w:p w14:paraId="52D752E1" w14:textId="77777777" w:rsidR="00D57FF9" w:rsidRDefault="00D57FF9" w:rsidP="00D57FF9">
      <w:pPr>
        <w:spacing w:after="0" w:line="240" w:lineRule="auto"/>
        <w:ind w:right="-23"/>
        <w:rPr>
          <w:rFonts w:ascii="Calibri" w:eastAsia="Calibri" w:hAnsi="Calibri" w:cs="Calibri"/>
          <w:lang w:val="en-GB"/>
        </w:rPr>
      </w:pPr>
      <w:r>
        <w:rPr>
          <w:rFonts w:ascii="Calibri" w:eastAsia="Calibri" w:hAnsi="Calibri" w:cs="Calibri"/>
          <w:lang w:val="en-GB"/>
        </w:rPr>
        <w:t>Primarily this information is captured for statistical purposes so that we are better informed about the client groups with whom our registrants work.</w:t>
      </w:r>
    </w:p>
    <w:p w14:paraId="12790CA3" w14:textId="77777777" w:rsidR="00011653" w:rsidRPr="0095117A" w:rsidRDefault="00011653" w:rsidP="00D57FF9">
      <w:pPr>
        <w:spacing w:after="0" w:line="240" w:lineRule="auto"/>
        <w:ind w:right="-23"/>
        <w:rPr>
          <w:rFonts w:ascii="Calibri" w:eastAsia="Calibri" w:hAnsi="Calibri" w:cs="Calibri"/>
          <w:lang w:val="en-GB"/>
        </w:rPr>
      </w:pPr>
    </w:p>
    <w:p w14:paraId="66A6C493" w14:textId="64FEEFEF" w:rsidR="00DB4529" w:rsidRDefault="00F9652B" w:rsidP="00DB4529">
      <w:pPr>
        <w:spacing w:after="0" w:line="240" w:lineRule="auto"/>
        <w:ind w:right="-23"/>
        <w:rPr>
          <w:rFonts w:ascii="Calibri" w:eastAsia="Calibri" w:hAnsi="Calibri" w:cs="Calibri"/>
          <w:lang w:val="en-GB"/>
        </w:rPr>
      </w:pPr>
      <w:r w:rsidRPr="00DB4529">
        <w:rPr>
          <w:rFonts w:ascii="Calibri" w:eastAsia="Calibri" w:hAnsi="Calibri" w:cs="Calibri"/>
        </w:rPr>
        <w:t xml:space="preserve">Generally, auditees were clear regarding which of the above groups that they worked with during the audit year. </w:t>
      </w:r>
      <w:r w:rsidR="00DB4529">
        <w:rPr>
          <w:rFonts w:ascii="Calibri" w:eastAsia="Calibri" w:hAnsi="Calibri" w:cs="Calibri"/>
        </w:rPr>
        <w:t xml:space="preserve">Only </w:t>
      </w:r>
      <w:r w:rsidR="00DB4529">
        <w:rPr>
          <w:rFonts w:ascii="Calibri" w:eastAsia="Calibri" w:hAnsi="Calibri" w:cs="Calibri"/>
          <w:lang w:val="en-GB"/>
        </w:rPr>
        <w:t xml:space="preserve">3 </w:t>
      </w:r>
      <w:r w:rsidR="00D65B2A">
        <w:rPr>
          <w:rFonts w:ascii="Calibri" w:eastAsia="Calibri" w:hAnsi="Calibri" w:cs="Calibri"/>
          <w:lang w:val="en-GB"/>
        </w:rPr>
        <w:t>auditees</w:t>
      </w:r>
      <w:r w:rsidR="00DB4529">
        <w:rPr>
          <w:rFonts w:ascii="Calibri" w:eastAsia="Calibri" w:hAnsi="Calibri" w:cs="Calibri"/>
          <w:lang w:val="en-GB"/>
        </w:rPr>
        <w:t xml:space="preserve"> were asked for further information regarding their client groups.</w:t>
      </w:r>
    </w:p>
    <w:p w14:paraId="432251CF" w14:textId="1941FC7D" w:rsidR="0095117A" w:rsidRDefault="0095117A" w:rsidP="0095117A">
      <w:pPr>
        <w:spacing w:after="0" w:line="240" w:lineRule="auto"/>
        <w:ind w:right="-23"/>
        <w:rPr>
          <w:rFonts w:ascii="Calibri" w:eastAsia="Calibri" w:hAnsi="Calibri" w:cs="Calibri"/>
        </w:rPr>
      </w:pPr>
    </w:p>
    <w:p w14:paraId="663B91B8" w14:textId="77777777" w:rsidR="00F9652B" w:rsidRPr="0095117A" w:rsidRDefault="00F9652B" w:rsidP="0095117A">
      <w:pPr>
        <w:spacing w:after="0" w:line="240" w:lineRule="auto"/>
        <w:ind w:right="-23"/>
        <w:rPr>
          <w:rFonts w:ascii="Calibri" w:eastAsia="Calibri" w:hAnsi="Calibri" w:cs="Calibri"/>
        </w:rPr>
      </w:pPr>
    </w:p>
    <w:p w14:paraId="43441447" w14:textId="2F896AFC" w:rsidR="00B76D12" w:rsidRPr="00B76D12" w:rsidRDefault="00B76D12" w:rsidP="00092C76">
      <w:pPr>
        <w:pStyle w:val="Heading2"/>
        <w:numPr>
          <w:ilvl w:val="1"/>
          <w:numId w:val="36"/>
        </w:numPr>
      </w:pPr>
      <w:r w:rsidRPr="00B76D12">
        <w:t>Client Hours</w:t>
      </w:r>
    </w:p>
    <w:p w14:paraId="584B7325" w14:textId="77777777" w:rsidR="00142947" w:rsidRDefault="00142947" w:rsidP="00D11EEF">
      <w:pPr>
        <w:spacing w:after="0" w:line="240" w:lineRule="auto"/>
        <w:ind w:right="-23"/>
        <w:rPr>
          <w:rFonts w:ascii="Calibri" w:eastAsia="Calibri" w:hAnsi="Calibri" w:cs="Calibri"/>
          <w:lang w:val="en-GB"/>
        </w:rPr>
      </w:pPr>
    </w:p>
    <w:p w14:paraId="0C2746C3" w14:textId="45DA0682" w:rsidR="00D11EEF" w:rsidRDefault="00D11EEF" w:rsidP="00D11EEF">
      <w:pPr>
        <w:spacing w:after="0" w:line="240" w:lineRule="auto"/>
        <w:ind w:right="-23"/>
        <w:rPr>
          <w:rFonts w:ascii="Calibri" w:eastAsia="Calibri" w:hAnsi="Calibri" w:cs="Calibri"/>
          <w:lang w:val="en-GB"/>
        </w:rPr>
      </w:pPr>
      <w:r>
        <w:rPr>
          <w:rFonts w:ascii="Calibri" w:eastAsia="Calibri" w:hAnsi="Calibri" w:cs="Calibri"/>
          <w:lang w:val="en-GB"/>
        </w:rPr>
        <w:t>The following table shows the broad employment contexts that auditees practiced in 20</w:t>
      </w:r>
      <w:r w:rsidR="005119FF">
        <w:rPr>
          <w:rFonts w:ascii="Calibri" w:eastAsia="Calibri" w:hAnsi="Calibri" w:cs="Calibri"/>
          <w:lang w:val="en-GB"/>
        </w:rPr>
        <w:t>2</w:t>
      </w:r>
      <w:r w:rsidR="00886A33">
        <w:rPr>
          <w:rFonts w:ascii="Calibri" w:eastAsia="Calibri" w:hAnsi="Calibri" w:cs="Calibri"/>
          <w:lang w:val="en-GB"/>
        </w:rPr>
        <w:t>1</w:t>
      </w:r>
      <w:r>
        <w:rPr>
          <w:rFonts w:ascii="Calibri" w:eastAsia="Calibri" w:hAnsi="Calibri" w:cs="Calibri"/>
          <w:lang w:val="en-GB"/>
        </w:rPr>
        <w:t>:</w:t>
      </w:r>
    </w:p>
    <w:p w14:paraId="5B1AE9BF" w14:textId="77777777" w:rsidR="00A41F76" w:rsidRDefault="00A41F76" w:rsidP="00D11EEF">
      <w:pPr>
        <w:spacing w:after="0" w:line="240" w:lineRule="auto"/>
        <w:ind w:right="-23"/>
        <w:rPr>
          <w:rFonts w:ascii="Calibri" w:eastAsia="Calibri" w:hAnsi="Calibri" w:cs="Calibri"/>
          <w:lang w:val="en-GB"/>
        </w:rPr>
      </w:pPr>
    </w:p>
    <w:tbl>
      <w:tblPr>
        <w:tblW w:w="9092" w:type="dxa"/>
        <w:tblInd w:w="416" w:type="dxa"/>
        <w:tblLayout w:type="fixed"/>
        <w:tblCellMar>
          <w:left w:w="0" w:type="dxa"/>
          <w:right w:w="0" w:type="dxa"/>
        </w:tblCellMar>
        <w:tblLook w:val="01E0" w:firstRow="1" w:lastRow="1" w:firstColumn="1" w:lastColumn="1" w:noHBand="0" w:noVBand="0"/>
      </w:tblPr>
      <w:tblGrid>
        <w:gridCol w:w="871"/>
        <w:gridCol w:w="1275"/>
        <w:gridCol w:w="3827"/>
        <w:gridCol w:w="3119"/>
      </w:tblGrid>
      <w:tr w:rsidR="00D11EEF" w:rsidRPr="005D4D8B" w14:paraId="69BA55A8" w14:textId="77777777" w:rsidTr="00320274">
        <w:trPr>
          <w:trHeight w:hRule="exact" w:val="852"/>
        </w:trPr>
        <w:tc>
          <w:tcPr>
            <w:tcW w:w="871"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37079AB8" w14:textId="77777777" w:rsidR="00D11EEF" w:rsidRDefault="00D11EEF" w:rsidP="00325A7C">
            <w:pPr>
              <w:spacing w:after="0" w:line="240" w:lineRule="auto"/>
              <w:ind w:right="-20"/>
              <w:jc w:val="center"/>
              <w:rPr>
                <w:rFonts w:eastAsia="Calibri" w:cs="Calibri"/>
                <w:b/>
                <w:bCs/>
                <w:color w:val="FFFFFF"/>
              </w:rPr>
            </w:pPr>
            <w:r>
              <w:rPr>
                <w:rFonts w:eastAsia="Calibri" w:cs="Calibri"/>
                <w:b/>
                <w:bCs/>
                <w:color w:val="FFFFFF"/>
              </w:rPr>
              <w:t>Year</w:t>
            </w:r>
          </w:p>
        </w:tc>
        <w:tc>
          <w:tcPr>
            <w:tcW w:w="1275" w:type="dxa"/>
            <w:tcBorders>
              <w:top w:val="single" w:sz="8" w:space="0" w:color="00B79F"/>
              <w:left w:val="single" w:sz="8" w:space="0" w:color="00B79F"/>
              <w:bottom w:val="single" w:sz="8" w:space="0" w:color="00B79F"/>
              <w:right w:val="single" w:sz="8" w:space="0" w:color="00B79F"/>
            </w:tcBorders>
            <w:shd w:val="clear" w:color="auto" w:fill="6D878A"/>
          </w:tcPr>
          <w:p w14:paraId="5B4979DC" w14:textId="2B4DB9DC" w:rsidR="00D11EEF" w:rsidRDefault="00D11EEF" w:rsidP="00325A7C">
            <w:pPr>
              <w:spacing w:after="0" w:line="240" w:lineRule="auto"/>
              <w:ind w:right="-20"/>
              <w:jc w:val="center"/>
              <w:rPr>
                <w:rFonts w:eastAsia="Calibri" w:cs="Calibri"/>
                <w:b/>
                <w:bCs/>
                <w:color w:val="FFFFFF"/>
                <w:lang w:val="en-GB"/>
              </w:rPr>
            </w:pPr>
            <w:r w:rsidRPr="002564CD">
              <w:rPr>
                <w:rFonts w:eastAsia="Calibri" w:cs="Calibri"/>
                <w:b/>
                <w:bCs/>
                <w:color w:val="FFFFFF"/>
                <w:lang w:val="en-GB"/>
              </w:rPr>
              <w:t>Total submissions received</w:t>
            </w:r>
          </w:p>
        </w:tc>
        <w:tc>
          <w:tcPr>
            <w:tcW w:w="3827"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39C759D0" w14:textId="1615BEE8" w:rsidR="00D11EEF" w:rsidRPr="005D4D8B" w:rsidRDefault="00D11EEF" w:rsidP="00325A7C">
            <w:pPr>
              <w:spacing w:after="0" w:line="240" w:lineRule="auto"/>
              <w:ind w:right="-20"/>
              <w:jc w:val="center"/>
              <w:rPr>
                <w:rFonts w:eastAsia="Calibri" w:cs="Calibri"/>
              </w:rPr>
            </w:pPr>
            <w:r>
              <w:rPr>
                <w:rFonts w:eastAsia="Calibri" w:cs="Calibri"/>
                <w:b/>
                <w:bCs/>
                <w:color w:val="FFFFFF"/>
                <w:lang w:val="en-GB"/>
              </w:rPr>
              <w:t>Employment Context</w:t>
            </w:r>
          </w:p>
        </w:tc>
        <w:tc>
          <w:tcPr>
            <w:tcW w:w="3119"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2FCD59A7" w14:textId="22F36A2B" w:rsidR="00D11EEF" w:rsidRPr="005D4D8B" w:rsidRDefault="00D11EEF" w:rsidP="00D11EEF">
            <w:pPr>
              <w:spacing w:after="0" w:line="240" w:lineRule="auto"/>
              <w:ind w:right="-20"/>
              <w:jc w:val="center"/>
              <w:rPr>
                <w:rFonts w:eastAsia="Calibri" w:cs="Calibri"/>
                <w:b/>
                <w:bCs/>
                <w:color w:val="FFFFFF"/>
              </w:rPr>
            </w:pPr>
            <w:r>
              <w:rPr>
                <w:rFonts w:eastAsia="Calibri" w:cs="Calibri"/>
                <w:b/>
                <w:bCs/>
                <w:color w:val="FFFFFF"/>
                <w:lang w:val="en-GB"/>
              </w:rPr>
              <w:t>Number of auditees working in this context</w:t>
            </w:r>
          </w:p>
        </w:tc>
      </w:tr>
      <w:tr w:rsidR="00C20763" w:rsidRPr="00B0242D" w14:paraId="263F4451" w14:textId="77777777" w:rsidTr="00C20763">
        <w:trPr>
          <w:trHeight w:hRule="exact" w:val="332"/>
        </w:trPr>
        <w:tc>
          <w:tcPr>
            <w:tcW w:w="871" w:type="dxa"/>
            <w:vMerge w:val="restart"/>
            <w:tcBorders>
              <w:top w:val="single" w:sz="8" w:space="0" w:color="00B79F"/>
              <w:left w:val="single" w:sz="8" w:space="0" w:color="00B79F"/>
              <w:right w:val="single" w:sz="8" w:space="0" w:color="00B79F"/>
            </w:tcBorders>
            <w:shd w:val="clear" w:color="auto" w:fill="auto"/>
            <w:vAlign w:val="center"/>
          </w:tcPr>
          <w:p w14:paraId="2C7503F8" w14:textId="0C8BE3CB" w:rsidR="00C20763" w:rsidRPr="00D11EEF" w:rsidRDefault="00C20763" w:rsidP="00325A7C">
            <w:pPr>
              <w:spacing w:after="0" w:line="240" w:lineRule="auto"/>
              <w:ind w:right="-20"/>
              <w:jc w:val="center"/>
              <w:rPr>
                <w:rFonts w:eastAsia="Calibri" w:cs="Calibri"/>
              </w:rPr>
            </w:pPr>
            <w:r w:rsidRPr="00D11EEF">
              <w:rPr>
                <w:rFonts w:eastAsia="Calibri" w:cs="Calibri"/>
              </w:rPr>
              <w:t>20</w:t>
            </w:r>
            <w:r>
              <w:rPr>
                <w:rFonts w:eastAsia="Calibri" w:cs="Calibri"/>
              </w:rPr>
              <w:t>2</w:t>
            </w:r>
            <w:r w:rsidR="005119FF">
              <w:rPr>
                <w:rFonts w:eastAsia="Calibri" w:cs="Calibri"/>
              </w:rPr>
              <w:t>1</w:t>
            </w:r>
          </w:p>
        </w:tc>
        <w:tc>
          <w:tcPr>
            <w:tcW w:w="1275" w:type="dxa"/>
            <w:vMerge w:val="restart"/>
            <w:tcBorders>
              <w:top w:val="single" w:sz="8" w:space="0" w:color="00B79F"/>
              <w:left w:val="single" w:sz="8" w:space="0" w:color="00B79F"/>
              <w:right w:val="single" w:sz="8" w:space="0" w:color="00B79F"/>
            </w:tcBorders>
            <w:vAlign w:val="center"/>
          </w:tcPr>
          <w:p w14:paraId="7BD101E0" w14:textId="0DCEF4E8" w:rsidR="00C20763" w:rsidRPr="000B4D82" w:rsidRDefault="00C20763" w:rsidP="00824FBA">
            <w:pPr>
              <w:spacing w:after="0" w:line="240" w:lineRule="auto"/>
              <w:jc w:val="center"/>
            </w:pPr>
            <w:r w:rsidRPr="000B4D82">
              <w:t>1</w:t>
            </w:r>
            <w:r w:rsidR="009329FF">
              <w:t>9</w:t>
            </w:r>
            <w:r w:rsidR="00CC2790">
              <w:t>4</w:t>
            </w: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0261730" w14:textId="2CD4D3E0" w:rsidR="00C20763" w:rsidRPr="000B4D82" w:rsidRDefault="00C20763" w:rsidP="00325A7C">
            <w:pPr>
              <w:spacing w:after="0" w:line="240" w:lineRule="auto"/>
              <w:jc w:val="center"/>
            </w:pPr>
            <w:r w:rsidRPr="000B4D82">
              <w:t>Private Practice</w:t>
            </w:r>
          </w:p>
        </w:tc>
        <w:tc>
          <w:tcPr>
            <w:tcW w:w="311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0545AF6" w14:textId="57962D37" w:rsidR="00C20763" w:rsidRPr="000B4D82" w:rsidRDefault="00C20763" w:rsidP="00325A7C">
            <w:pPr>
              <w:spacing w:after="0" w:line="240" w:lineRule="auto"/>
              <w:jc w:val="center"/>
            </w:pPr>
            <w:r w:rsidRPr="000B4D82">
              <w:t>1</w:t>
            </w:r>
            <w:r w:rsidR="003A0F55">
              <w:t>56</w:t>
            </w:r>
          </w:p>
        </w:tc>
      </w:tr>
      <w:tr w:rsidR="00C20763" w:rsidRPr="00B0242D" w14:paraId="7540818A" w14:textId="77777777" w:rsidTr="00D11EEF">
        <w:trPr>
          <w:trHeight w:hRule="exact" w:val="332"/>
        </w:trPr>
        <w:tc>
          <w:tcPr>
            <w:tcW w:w="871" w:type="dxa"/>
            <w:vMerge/>
            <w:tcBorders>
              <w:left w:val="single" w:sz="8" w:space="0" w:color="00B79F"/>
              <w:right w:val="single" w:sz="8" w:space="0" w:color="00B79F"/>
            </w:tcBorders>
            <w:shd w:val="clear" w:color="auto" w:fill="auto"/>
            <w:vAlign w:val="center"/>
          </w:tcPr>
          <w:p w14:paraId="642CA0C7" w14:textId="51F826F6" w:rsidR="00C20763" w:rsidRPr="00D11EEF" w:rsidRDefault="00C20763" w:rsidP="00325A7C">
            <w:pPr>
              <w:spacing w:after="0" w:line="240" w:lineRule="auto"/>
              <w:ind w:right="-20"/>
              <w:jc w:val="center"/>
              <w:rPr>
                <w:rFonts w:eastAsia="Calibri" w:cs="Calibri"/>
              </w:rPr>
            </w:pPr>
          </w:p>
        </w:tc>
        <w:tc>
          <w:tcPr>
            <w:tcW w:w="1275" w:type="dxa"/>
            <w:vMerge/>
            <w:tcBorders>
              <w:left w:val="single" w:sz="8" w:space="0" w:color="00B79F"/>
              <w:right w:val="single" w:sz="8" w:space="0" w:color="00B79F"/>
            </w:tcBorders>
          </w:tcPr>
          <w:p w14:paraId="298148E5" w14:textId="511266EC" w:rsidR="00C20763" w:rsidRPr="000B4D82" w:rsidRDefault="00C20763" w:rsidP="00824FBA">
            <w:pPr>
              <w:spacing w:after="0" w:line="240" w:lineRule="auto"/>
              <w:jc w:val="center"/>
            </w:pP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F20EBD4" w14:textId="1C41F5D9" w:rsidR="00C20763" w:rsidRPr="000B4D82" w:rsidRDefault="00C20763" w:rsidP="00325A7C">
            <w:pPr>
              <w:spacing w:after="0" w:line="240" w:lineRule="auto"/>
              <w:jc w:val="center"/>
            </w:pPr>
            <w:r w:rsidRPr="000B4D82">
              <w:t>Practice through employer</w:t>
            </w:r>
          </w:p>
        </w:tc>
        <w:tc>
          <w:tcPr>
            <w:tcW w:w="311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D03EF51" w14:textId="37517504" w:rsidR="00C20763" w:rsidRPr="000B4D82" w:rsidRDefault="0049771A" w:rsidP="00325A7C">
            <w:pPr>
              <w:spacing w:after="0" w:line="240" w:lineRule="auto"/>
              <w:jc w:val="center"/>
            </w:pPr>
            <w:r>
              <w:t>81</w:t>
            </w:r>
          </w:p>
        </w:tc>
      </w:tr>
      <w:tr w:rsidR="00C20763" w:rsidRPr="00B0242D" w14:paraId="118433E7" w14:textId="77777777" w:rsidTr="005576D1">
        <w:trPr>
          <w:trHeight w:hRule="exact" w:val="591"/>
        </w:trPr>
        <w:tc>
          <w:tcPr>
            <w:tcW w:w="871" w:type="dxa"/>
            <w:vMerge/>
            <w:tcBorders>
              <w:left w:val="single" w:sz="8" w:space="0" w:color="00B79F"/>
              <w:bottom w:val="single" w:sz="8" w:space="0" w:color="00B79F"/>
              <w:right w:val="single" w:sz="8" w:space="0" w:color="00B79F"/>
            </w:tcBorders>
            <w:shd w:val="clear" w:color="auto" w:fill="auto"/>
            <w:vAlign w:val="center"/>
          </w:tcPr>
          <w:p w14:paraId="46B675E8" w14:textId="28BB33FA" w:rsidR="00C20763" w:rsidRPr="005D4D8B" w:rsidRDefault="00C20763" w:rsidP="00325A7C">
            <w:pPr>
              <w:spacing w:after="0" w:line="240" w:lineRule="auto"/>
              <w:ind w:right="-20"/>
              <w:jc w:val="center"/>
              <w:rPr>
                <w:rFonts w:eastAsia="Calibri" w:cs="Calibri"/>
              </w:rPr>
            </w:pPr>
          </w:p>
        </w:tc>
        <w:tc>
          <w:tcPr>
            <w:tcW w:w="1275" w:type="dxa"/>
            <w:vMerge/>
            <w:tcBorders>
              <w:left w:val="single" w:sz="8" w:space="0" w:color="00B79F"/>
              <w:bottom w:val="single" w:sz="8" w:space="0" w:color="00B79F"/>
              <w:right w:val="single" w:sz="8" w:space="0" w:color="00B79F"/>
            </w:tcBorders>
          </w:tcPr>
          <w:p w14:paraId="39C0E829" w14:textId="77777777" w:rsidR="00C20763" w:rsidRPr="000B4D82" w:rsidRDefault="00C20763" w:rsidP="00C20763">
            <w:pPr>
              <w:spacing w:after="0" w:line="240" w:lineRule="auto"/>
            </w:pPr>
          </w:p>
        </w:tc>
        <w:tc>
          <w:tcPr>
            <w:tcW w:w="3827"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0D618F9" w14:textId="5FD64278" w:rsidR="00C20763" w:rsidRPr="000B4D82" w:rsidRDefault="00C20763" w:rsidP="00D11EEF">
            <w:pPr>
              <w:spacing w:after="0" w:line="240" w:lineRule="auto"/>
              <w:jc w:val="center"/>
            </w:pPr>
            <w:r w:rsidRPr="000B4D82">
              <w:t>Private practice AND practice through employer</w:t>
            </w:r>
          </w:p>
        </w:tc>
        <w:tc>
          <w:tcPr>
            <w:tcW w:w="3119"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089048B" w14:textId="4B02F2B8" w:rsidR="00C20763" w:rsidRPr="000B4D82" w:rsidRDefault="0026324F" w:rsidP="00325A7C">
            <w:pPr>
              <w:spacing w:after="0" w:line="240" w:lineRule="auto"/>
              <w:jc w:val="center"/>
            </w:pPr>
            <w:r>
              <w:t>43</w:t>
            </w:r>
          </w:p>
        </w:tc>
      </w:tr>
    </w:tbl>
    <w:p w14:paraId="70760FAF" w14:textId="77777777" w:rsidR="00A01475" w:rsidRDefault="00A01475" w:rsidP="00EC54D4">
      <w:pPr>
        <w:spacing w:after="0" w:line="240" w:lineRule="auto"/>
        <w:ind w:right="-23"/>
        <w:rPr>
          <w:rFonts w:ascii="Calibri" w:eastAsia="Calibri" w:hAnsi="Calibri" w:cs="Calibri"/>
          <w:lang w:val="en-GB"/>
        </w:rPr>
      </w:pPr>
    </w:p>
    <w:p w14:paraId="2334AD8B" w14:textId="65ACD0FC" w:rsidR="0026511A" w:rsidRDefault="0026511A" w:rsidP="00EC54D4">
      <w:pPr>
        <w:spacing w:after="0" w:line="240" w:lineRule="auto"/>
        <w:ind w:right="-23"/>
        <w:rPr>
          <w:rFonts w:ascii="Calibri" w:eastAsia="Calibri" w:hAnsi="Calibri" w:cs="Calibri"/>
          <w:lang w:val="en-GB"/>
        </w:rPr>
      </w:pPr>
      <w:r w:rsidRPr="0026511A">
        <w:rPr>
          <w:rFonts w:ascii="Calibri" w:eastAsia="Calibri" w:hAnsi="Calibri" w:cs="Calibri"/>
          <w:lang w:val="en-GB"/>
        </w:rPr>
        <w:t xml:space="preserve">Our </w:t>
      </w:r>
      <w:r w:rsidR="00EF0DA4">
        <w:rPr>
          <w:rFonts w:ascii="Calibri" w:eastAsia="Calibri" w:hAnsi="Calibri" w:cs="Calibri"/>
          <w:lang w:val="en-GB"/>
        </w:rPr>
        <w:t>registrant</w:t>
      </w:r>
      <w:r w:rsidR="00E86DDF">
        <w:rPr>
          <w:rFonts w:ascii="Calibri" w:eastAsia="Calibri" w:hAnsi="Calibri" w:cs="Calibri"/>
          <w:lang w:val="en-GB"/>
        </w:rPr>
        <w:t>s</w:t>
      </w:r>
      <w:r w:rsidR="00EF0DA4" w:rsidRPr="0026511A">
        <w:rPr>
          <w:rFonts w:ascii="Calibri" w:eastAsia="Calibri" w:hAnsi="Calibri" w:cs="Calibri"/>
          <w:lang w:val="en-GB"/>
        </w:rPr>
        <w:t xml:space="preserve"> </w:t>
      </w:r>
      <w:r w:rsidRPr="0026511A">
        <w:rPr>
          <w:rFonts w:ascii="Calibri" w:eastAsia="Calibri" w:hAnsi="Calibri" w:cs="Calibri"/>
          <w:lang w:val="en-GB"/>
        </w:rPr>
        <w:t>undertake a wide range of clinical hours throughout the year</w:t>
      </w:r>
      <w:r w:rsidR="00805F08">
        <w:rPr>
          <w:rFonts w:ascii="Calibri" w:eastAsia="Calibri" w:hAnsi="Calibri" w:cs="Calibri"/>
          <w:lang w:val="en-GB"/>
        </w:rPr>
        <w:t xml:space="preserve"> in these employment contexts</w:t>
      </w:r>
      <w:r w:rsidRPr="0026511A">
        <w:rPr>
          <w:rFonts w:ascii="Calibri" w:eastAsia="Calibri" w:hAnsi="Calibri" w:cs="Calibri"/>
          <w:lang w:val="en-GB"/>
        </w:rPr>
        <w:t>:</w:t>
      </w:r>
    </w:p>
    <w:p w14:paraId="06F393E0" w14:textId="77777777" w:rsidR="00AD5197" w:rsidRDefault="00AD5197" w:rsidP="00EC54D4">
      <w:pPr>
        <w:spacing w:after="0" w:line="240" w:lineRule="auto"/>
        <w:ind w:right="-23"/>
        <w:rPr>
          <w:rFonts w:ascii="Calibri" w:eastAsia="Calibri" w:hAnsi="Calibri" w:cs="Calibri"/>
          <w:lang w:val="en-GB"/>
        </w:rPr>
      </w:pPr>
    </w:p>
    <w:tbl>
      <w:tblPr>
        <w:tblW w:w="9092" w:type="dxa"/>
        <w:tblInd w:w="416" w:type="dxa"/>
        <w:tblLayout w:type="fixed"/>
        <w:tblCellMar>
          <w:left w:w="0" w:type="dxa"/>
          <w:right w:w="0" w:type="dxa"/>
        </w:tblCellMar>
        <w:tblLook w:val="01E0" w:firstRow="1" w:lastRow="1" w:firstColumn="1" w:lastColumn="1" w:noHBand="0" w:noVBand="0"/>
      </w:tblPr>
      <w:tblGrid>
        <w:gridCol w:w="6257"/>
        <w:gridCol w:w="2835"/>
      </w:tblGrid>
      <w:tr w:rsidR="00743E85" w:rsidRPr="00743E85" w14:paraId="00C27238" w14:textId="77777777" w:rsidTr="00743E85">
        <w:trPr>
          <w:trHeight w:hRule="exact" w:val="347"/>
        </w:trPr>
        <w:tc>
          <w:tcPr>
            <w:tcW w:w="6257"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0CEC11B5" w14:textId="77777777" w:rsidR="00743E85" w:rsidRPr="00743E85" w:rsidRDefault="00743E85" w:rsidP="00743E85">
            <w:pPr>
              <w:spacing w:after="0" w:line="240" w:lineRule="auto"/>
              <w:jc w:val="center"/>
              <w:rPr>
                <w:b/>
                <w:color w:val="FFFFFF" w:themeColor="background1"/>
              </w:rPr>
            </w:pPr>
            <w:r w:rsidRPr="00743E85">
              <w:rPr>
                <w:b/>
                <w:color w:val="FFFFFF" w:themeColor="background1"/>
              </w:rPr>
              <w:t>Type and amount of client practice</w:t>
            </w:r>
          </w:p>
        </w:tc>
        <w:tc>
          <w:tcPr>
            <w:tcW w:w="2835"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57700D7E" w14:textId="77777777" w:rsidR="00743E85" w:rsidRPr="007C4231" w:rsidRDefault="00743E85" w:rsidP="00743E85">
            <w:pPr>
              <w:spacing w:after="0" w:line="240" w:lineRule="auto"/>
              <w:jc w:val="center"/>
              <w:rPr>
                <w:b/>
                <w:color w:val="FFFFFF" w:themeColor="background1"/>
                <w:highlight w:val="yellow"/>
              </w:rPr>
            </w:pPr>
            <w:r w:rsidRPr="00F01565">
              <w:rPr>
                <w:b/>
                <w:color w:val="FFFFFF" w:themeColor="background1"/>
              </w:rPr>
              <w:t>Number of hours</w:t>
            </w:r>
          </w:p>
        </w:tc>
      </w:tr>
      <w:tr w:rsidR="00743E85" w:rsidRPr="005D4D8B" w14:paraId="54F12FA4" w14:textId="77777777" w:rsidTr="00736279">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FDEDBF"/>
            <w:vAlign w:val="center"/>
          </w:tcPr>
          <w:p w14:paraId="3EA480D9" w14:textId="2B2FF213" w:rsidR="00743E85" w:rsidRPr="005576D1" w:rsidRDefault="00743E85" w:rsidP="00F01565">
            <w:pPr>
              <w:spacing w:after="0" w:line="240" w:lineRule="auto"/>
              <w:jc w:val="center"/>
            </w:pPr>
            <w:r w:rsidRPr="005576D1">
              <w:t xml:space="preserve">Lowest </w:t>
            </w:r>
            <w:r w:rsidR="00F01565" w:rsidRPr="005576D1">
              <w:t>hours</w:t>
            </w:r>
            <w:r w:rsidRPr="005576D1">
              <w:t xml:space="preserve"> in private practice</w:t>
            </w:r>
          </w:p>
        </w:tc>
        <w:tc>
          <w:tcPr>
            <w:tcW w:w="2835" w:type="dxa"/>
            <w:tcBorders>
              <w:top w:val="single" w:sz="8" w:space="0" w:color="00B79F"/>
              <w:left w:val="single" w:sz="8" w:space="0" w:color="00B79F"/>
              <w:bottom w:val="single" w:sz="8" w:space="0" w:color="00B79F"/>
              <w:right w:val="single" w:sz="8" w:space="0" w:color="00B79F"/>
            </w:tcBorders>
            <w:shd w:val="clear" w:color="auto" w:fill="FDEDBF"/>
            <w:vAlign w:val="center"/>
          </w:tcPr>
          <w:p w14:paraId="47EFC8A5" w14:textId="4B2655A2" w:rsidR="00743E85" w:rsidRPr="000B4D82" w:rsidRDefault="003E0C93" w:rsidP="00743E85">
            <w:pPr>
              <w:spacing w:after="0" w:line="240" w:lineRule="auto"/>
              <w:jc w:val="center"/>
            </w:pPr>
            <w:r>
              <w:t>24</w:t>
            </w:r>
          </w:p>
        </w:tc>
      </w:tr>
      <w:tr w:rsidR="00743E85" w:rsidRPr="005D4D8B" w14:paraId="0524E5AA" w14:textId="77777777" w:rsidTr="00736279">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FDEDBF"/>
            <w:vAlign w:val="center"/>
          </w:tcPr>
          <w:p w14:paraId="43BD8E47" w14:textId="110FED6C" w:rsidR="00743E85" w:rsidRPr="005576D1" w:rsidRDefault="00743E85" w:rsidP="00F01565">
            <w:pPr>
              <w:spacing w:after="0" w:line="240" w:lineRule="auto"/>
              <w:jc w:val="center"/>
            </w:pPr>
            <w:r w:rsidRPr="005576D1">
              <w:t xml:space="preserve">Lowest </w:t>
            </w:r>
            <w:r w:rsidR="00F01565" w:rsidRPr="005576D1">
              <w:t>hours</w:t>
            </w:r>
            <w:r w:rsidRPr="005576D1">
              <w:t xml:space="preserve"> in employed practice</w:t>
            </w:r>
          </w:p>
        </w:tc>
        <w:tc>
          <w:tcPr>
            <w:tcW w:w="2835" w:type="dxa"/>
            <w:tcBorders>
              <w:top w:val="single" w:sz="8" w:space="0" w:color="00B79F"/>
              <w:left w:val="single" w:sz="8" w:space="0" w:color="00B79F"/>
              <w:bottom w:val="single" w:sz="8" w:space="0" w:color="00B79F"/>
              <w:right w:val="single" w:sz="8" w:space="0" w:color="00B79F"/>
            </w:tcBorders>
            <w:shd w:val="clear" w:color="auto" w:fill="FDEDBF"/>
            <w:vAlign w:val="center"/>
          </w:tcPr>
          <w:p w14:paraId="5A08229E" w14:textId="18B00B0F" w:rsidR="00743E85" w:rsidRPr="000B4D82" w:rsidRDefault="003E0C93" w:rsidP="00743E85">
            <w:pPr>
              <w:spacing w:after="0" w:line="240" w:lineRule="auto"/>
              <w:jc w:val="center"/>
            </w:pPr>
            <w:r>
              <w:t>20</w:t>
            </w:r>
          </w:p>
        </w:tc>
      </w:tr>
      <w:tr w:rsidR="00743E85" w:rsidRPr="005D4D8B" w14:paraId="03BAC5C2" w14:textId="77777777" w:rsidTr="00736279">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F8CAC8"/>
            <w:vAlign w:val="center"/>
          </w:tcPr>
          <w:p w14:paraId="738B4B33" w14:textId="76EDF69B" w:rsidR="00743E85" w:rsidRPr="005576D1" w:rsidRDefault="00743E85" w:rsidP="00F01565">
            <w:pPr>
              <w:spacing w:after="0" w:line="240" w:lineRule="auto"/>
              <w:jc w:val="center"/>
            </w:pPr>
            <w:r w:rsidRPr="005576D1">
              <w:t xml:space="preserve">Highest </w:t>
            </w:r>
            <w:r w:rsidR="00F01565" w:rsidRPr="005576D1">
              <w:t>hours</w:t>
            </w:r>
            <w:r w:rsidRPr="005576D1">
              <w:t xml:space="preserve"> in private practice</w:t>
            </w:r>
          </w:p>
        </w:tc>
        <w:tc>
          <w:tcPr>
            <w:tcW w:w="2835" w:type="dxa"/>
            <w:tcBorders>
              <w:top w:val="single" w:sz="8" w:space="0" w:color="00B79F"/>
              <w:left w:val="single" w:sz="8" w:space="0" w:color="00B79F"/>
              <w:bottom w:val="single" w:sz="8" w:space="0" w:color="00B79F"/>
              <w:right w:val="single" w:sz="8" w:space="0" w:color="00B79F"/>
            </w:tcBorders>
            <w:shd w:val="clear" w:color="auto" w:fill="F8CAC8"/>
            <w:vAlign w:val="center"/>
          </w:tcPr>
          <w:p w14:paraId="41D0D651" w14:textId="34A504CF" w:rsidR="00743E85" w:rsidRPr="000B4D82" w:rsidRDefault="00743E85" w:rsidP="00F01565">
            <w:pPr>
              <w:spacing w:after="0" w:line="240" w:lineRule="auto"/>
              <w:jc w:val="center"/>
            </w:pPr>
            <w:r w:rsidRPr="000B4D82">
              <w:t>1</w:t>
            </w:r>
            <w:r w:rsidR="005119FF">
              <w:t>4</w:t>
            </w:r>
            <w:r w:rsidR="006F0577">
              <w:t>21</w:t>
            </w:r>
          </w:p>
        </w:tc>
      </w:tr>
      <w:tr w:rsidR="00743E85" w:rsidRPr="005D4D8B" w14:paraId="21E7E051" w14:textId="77777777" w:rsidTr="00736279">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F8CAC8"/>
            <w:vAlign w:val="center"/>
          </w:tcPr>
          <w:p w14:paraId="2F415F45" w14:textId="37B446B1" w:rsidR="00743E85" w:rsidRPr="005576D1" w:rsidRDefault="00F01565" w:rsidP="00F01565">
            <w:pPr>
              <w:spacing w:after="0" w:line="240" w:lineRule="auto"/>
              <w:jc w:val="center"/>
            </w:pPr>
            <w:r w:rsidRPr="005576D1">
              <w:t>Highest hours</w:t>
            </w:r>
            <w:r w:rsidR="00743E85" w:rsidRPr="005576D1">
              <w:t xml:space="preserve"> in employed practice</w:t>
            </w:r>
          </w:p>
        </w:tc>
        <w:tc>
          <w:tcPr>
            <w:tcW w:w="2835" w:type="dxa"/>
            <w:tcBorders>
              <w:top w:val="single" w:sz="8" w:space="0" w:color="00B79F"/>
              <w:left w:val="single" w:sz="8" w:space="0" w:color="00B79F"/>
              <w:bottom w:val="single" w:sz="8" w:space="0" w:color="00B79F"/>
              <w:right w:val="single" w:sz="8" w:space="0" w:color="00B79F"/>
            </w:tcBorders>
            <w:shd w:val="clear" w:color="auto" w:fill="F8CAC8"/>
            <w:vAlign w:val="center"/>
          </w:tcPr>
          <w:p w14:paraId="79F0B1F4" w14:textId="39B6422E" w:rsidR="00743E85" w:rsidRPr="000B4D82" w:rsidRDefault="00824FBA" w:rsidP="00743E85">
            <w:pPr>
              <w:spacing w:after="0" w:line="240" w:lineRule="auto"/>
              <w:jc w:val="center"/>
            </w:pPr>
            <w:r>
              <w:t>1</w:t>
            </w:r>
            <w:r w:rsidR="006F0577">
              <w:t>400</w:t>
            </w:r>
          </w:p>
        </w:tc>
      </w:tr>
      <w:tr w:rsidR="00743E85" w:rsidRPr="005D4D8B" w14:paraId="0AE3A784" w14:textId="77777777" w:rsidTr="00E46BFC">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CAD8E0"/>
            <w:vAlign w:val="center"/>
          </w:tcPr>
          <w:p w14:paraId="579554DF" w14:textId="77777777" w:rsidR="00743E85" w:rsidRPr="005576D1" w:rsidRDefault="00743E85" w:rsidP="00743E85">
            <w:pPr>
              <w:spacing w:after="0" w:line="240" w:lineRule="auto"/>
              <w:jc w:val="center"/>
            </w:pPr>
            <w:r w:rsidRPr="005576D1">
              <w:t>Lowest total combined hours by one individual</w:t>
            </w:r>
          </w:p>
        </w:tc>
        <w:tc>
          <w:tcPr>
            <w:tcW w:w="2835" w:type="dxa"/>
            <w:tcBorders>
              <w:top w:val="single" w:sz="8" w:space="0" w:color="00B79F"/>
              <w:left w:val="single" w:sz="8" w:space="0" w:color="00B79F"/>
              <w:bottom w:val="single" w:sz="8" w:space="0" w:color="00B79F"/>
              <w:right w:val="single" w:sz="8" w:space="0" w:color="00B79F"/>
            </w:tcBorders>
            <w:shd w:val="clear" w:color="auto" w:fill="CAD8E0"/>
            <w:vAlign w:val="center"/>
          </w:tcPr>
          <w:p w14:paraId="16E5D9DD" w14:textId="2015B568" w:rsidR="00743E85" w:rsidRPr="000B4D82" w:rsidRDefault="00BA3FA9" w:rsidP="00743E85">
            <w:pPr>
              <w:spacing w:after="0" w:line="240" w:lineRule="auto"/>
              <w:jc w:val="center"/>
            </w:pPr>
            <w:r>
              <w:t>116</w:t>
            </w:r>
          </w:p>
        </w:tc>
      </w:tr>
      <w:tr w:rsidR="00743E85" w:rsidRPr="005D4D8B" w14:paraId="1E9BF770" w14:textId="77777777" w:rsidTr="00E46BFC">
        <w:trPr>
          <w:trHeight w:hRule="exact" w:val="332"/>
        </w:trPr>
        <w:tc>
          <w:tcPr>
            <w:tcW w:w="6257" w:type="dxa"/>
            <w:tcBorders>
              <w:top w:val="single" w:sz="8" w:space="0" w:color="00B79F"/>
              <w:left w:val="single" w:sz="8" w:space="0" w:color="00B79F"/>
              <w:bottom w:val="single" w:sz="8" w:space="0" w:color="00B79F"/>
              <w:right w:val="single" w:sz="8" w:space="0" w:color="00B79F"/>
            </w:tcBorders>
            <w:shd w:val="clear" w:color="auto" w:fill="CAD8E0"/>
            <w:vAlign w:val="center"/>
          </w:tcPr>
          <w:p w14:paraId="5A9E1738" w14:textId="77777777" w:rsidR="00743E85" w:rsidRPr="005576D1" w:rsidRDefault="00743E85" w:rsidP="00743E85">
            <w:pPr>
              <w:spacing w:after="0" w:line="240" w:lineRule="auto"/>
              <w:jc w:val="center"/>
            </w:pPr>
            <w:r w:rsidRPr="005576D1">
              <w:t>Highest total combined hours by one individual</w:t>
            </w:r>
          </w:p>
        </w:tc>
        <w:tc>
          <w:tcPr>
            <w:tcW w:w="2835" w:type="dxa"/>
            <w:tcBorders>
              <w:top w:val="single" w:sz="8" w:space="0" w:color="00B79F"/>
              <w:left w:val="single" w:sz="8" w:space="0" w:color="00B79F"/>
              <w:bottom w:val="single" w:sz="8" w:space="0" w:color="00B79F"/>
              <w:right w:val="single" w:sz="8" w:space="0" w:color="00B79F"/>
            </w:tcBorders>
            <w:shd w:val="clear" w:color="auto" w:fill="CAD8E0"/>
            <w:vAlign w:val="center"/>
          </w:tcPr>
          <w:p w14:paraId="7DED95E2" w14:textId="6AC82D2C" w:rsidR="00743E85" w:rsidRPr="000B4D82" w:rsidRDefault="0082415D" w:rsidP="00743E85">
            <w:pPr>
              <w:spacing w:after="0" w:line="240" w:lineRule="auto"/>
              <w:jc w:val="center"/>
            </w:pPr>
            <w:r>
              <w:t>1680</w:t>
            </w:r>
          </w:p>
        </w:tc>
      </w:tr>
    </w:tbl>
    <w:p w14:paraId="2CCF135A" w14:textId="02DB81DA" w:rsidR="00D11EEF" w:rsidRDefault="00D11EEF" w:rsidP="00EC54D4">
      <w:pPr>
        <w:spacing w:after="0" w:line="240" w:lineRule="auto"/>
        <w:ind w:right="-23"/>
        <w:rPr>
          <w:rFonts w:ascii="Calibri" w:eastAsia="Calibri" w:hAnsi="Calibri" w:cs="Calibri"/>
        </w:rPr>
      </w:pPr>
    </w:p>
    <w:p w14:paraId="494E0C75" w14:textId="6902A9CA" w:rsidR="00B76D12" w:rsidRDefault="0086690C" w:rsidP="00EC54D4">
      <w:pPr>
        <w:spacing w:after="0" w:line="240" w:lineRule="auto"/>
        <w:ind w:right="-23"/>
        <w:rPr>
          <w:rFonts w:ascii="Calibri" w:eastAsia="Calibri" w:hAnsi="Calibri" w:cs="Calibri"/>
        </w:rPr>
      </w:pPr>
      <w:r w:rsidRPr="007456C7">
        <w:rPr>
          <w:rFonts w:ascii="Calibri" w:eastAsia="Calibri" w:hAnsi="Calibri" w:cs="Calibri"/>
        </w:rPr>
        <w:t>No auditees received feedback regarding their client hours this year</w:t>
      </w:r>
      <w:r w:rsidR="00C22905" w:rsidRPr="0080125C">
        <w:rPr>
          <w:rFonts w:ascii="Calibri" w:eastAsia="Calibri" w:hAnsi="Calibri" w:cs="Calibri"/>
        </w:rPr>
        <w:t>.</w:t>
      </w:r>
      <w:r w:rsidRPr="0080125C">
        <w:rPr>
          <w:rFonts w:ascii="Calibri" w:eastAsia="Calibri" w:hAnsi="Calibri" w:cs="Calibri"/>
        </w:rPr>
        <w:t xml:space="preserve"> It is important to bear in mind that UKCP does not set clinical hours in its </w:t>
      </w:r>
      <w:r w:rsidR="00EC6484">
        <w:rPr>
          <w:rFonts w:ascii="Calibri" w:eastAsia="Calibri" w:hAnsi="Calibri" w:cs="Calibri"/>
        </w:rPr>
        <w:t>policies (though the colleges might)</w:t>
      </w:r>
      <w:r w:rsidRPr="0080125C">
        <w:rPr>
          <w:rFonts w:ascii="Calibri" w:eastAsia="Calibri" w:hAnsi="Calibri" w:cs="Calibri"/>
        </w:rPr>
        <w:t xml:space="preserve">, and therefore registrants are unlikely to receive </w:t>
      </w:r>
      <w:r w:rsidR="00EC6484">
        <w:rPr>
          <w:rFonts w:ascii="Calibri" w:eastAsia="Calibri" w:hAnsi="Calibri" w:cs="Calibri"/>
        </w:rPr>
        <w:t>‘</w:t>
      </w:r>
      <w:r w:rsidRPr="0080125C">
        <w:rPr>
          <w:rFonts w:ascii="Calibri" w:eastAsia="Calibri" w:hAnsi="Calibri" w:cs="Calibri"/>
        </w:rPr>
        <w:t>client hour</w:t>
      </w:r>
      <w:r w:rsidR="00EC6484">
        <w:rPr>
          <w:rFonts w:ascii="Calibri" w:eastAsia="Calibri" w:hAnsi="Calibri" w:cs="Calibri"/>
        </w:rPr>
        <w:t>s’</w:t>
      </w:r>
      <w:r w:rsidRPr="0080125C">
        <w:rPr>
          <w:rFonts w:ascii="Calibri" w:eastAsia="Calibri" w:hAnsi="Calibri" w:cs="Calibri"/>
        </w:rPr>
        <w:t xml:space="preserve"> feedback as part of the audit unless they are undertaking no relevant clinical practice at all.</w:t>
      </w:r>
    </w:p>
    <w:p w14:paraId="49296CAB" w14:textId="77777777" w:rsidR="00C22905" w:rsidRDefault="00C22905" w:rsidP="00EC54D4">
      <w:pPr>
        <w:spacing w:after="0" w:line="240" w:lineRule="auto"/>
        <w:ind w:right="-23"/>
        <w:rPr>
          <w:rFonts w:ascii="Calibri" w:eastAsia="Calibri" w:hAnsi="Calibri" w:cs="Calibri"/>
        </w:rPr>
      </w:pPr>
    </w:p>
    <w:p w14:paraId="7FB49FA6" w14:textId="5C8A85AD" w:rsidR="00F747C9" w:rsidRDefault="00F747C9" w:rsidP="00092C76">
      <w:pPr>
        <w:spacing w:after="0" w:line="240" w:lineRule="auto"/>
        <w:ind w:right="-23"/>
        <w:jc w:val="center"/>
        <w:rPr>
          <w:rFonts w:ascii="Calibri" w:eastAsia="Calibri" w:hAnsi="Calibri" w:cs="Calibri"/>
        </w:rPr>
      </w:pPr>
      <w:r>
        <w:rPr>
          <w:noProof/>
        </w:rPr>
        <w:drawing>
          <wp:inline distT="0" distB="0" distL="0" distR="0" wp14:anchorId="4937221A" wp14:editId="2447575A">
            <wp:extent cx="3438144" cy="2059744"/>
            <wp:effectExtent l="0" t="0" r="10160" b="17145"/>
            <wp:docPr id="1845455119" name="Chart 1">
              <a:extLst xmlns:a="http://schemas.openxmlformats.org/drawingml/2006/main">
                <a:ext uri="{FF2B5EF4-FFF2-40B4-BE49-F238E27FC236}">
                  <a16:creationId xmlns:a16="http://schemas.microsoft.com/office/drawing/2014/main" id="{2D2E0721-2FE1-833B-FDE7-09A29CBAF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ECA1DB" w14:textId="77777777" w:rsidR="00F747C9" w:rsidRDefault="00F747C9" w:rsidP="00EC54D4">
      <w:pPr>
        <w:spacing w:after="0" w:line="240" w:lineRule="auto"/>
        <w:ind w:right="-23"/>
        <w:rPr>
          <w:rFonts w:ascii="Calibri" w:eastAsia="Calibri" w:hAnsi="Calibri" w:cs="Calibri"/>
        </w:rPr>
      </w:pPr>
    </w:p>
    <w:p w14:paraId="44011A75" w14:textId="7808E774" w:rsidR="00F747C9" w:rsidRDefault="00D13929" w:rsidP="00EC54D4">
      <w:pPr>
        <w:spacing w:after="0" w:line="240" w:lineRule="auto"/>
        <w:ind w:right="-23"/>
        <w:rPr>
          <w:rFonts w:ascii="Calibri" w:eastAsia="Calibri" w:hAnsi="Calibri" w:cs="Calibri"/>
        </w:rPr>
      </w:pPr>
      <w:r>
        <w:rPr>
          <w:rFonts w:ascii="Calibri" w:eastAsia="Calibri" w:hAnsi="Calibri" w:cs="Calibri"/>
        </w:rPr>
        <w:t xml:space="preserve">Most </w:t>
      </w:r>
      <w:r w:rsidR="007F3132">
        <w:rPr>
          <w:rFonts w:ascii="Calibri" w:eastAsia="Calibri" w:hAnsi="Calibri" w:cs="Calibri"/>
        </w:rPr>
        <w:t>registrants</w:t>
      </w:r>
      <w:r>
        <w:rPr>
          <w:rFonts w:ascii="Calibri" w:eastAsia="Calibri" w:hAnsi="Calibri" w:cs="Calibri"/>
        </w:rPr>
        <w:t xml:space="preserve"> practicing privately </w:t>
      </w:r>
      <w:r w:rsidR="00393AFB">
        <w:rPr>
          <w:rFonts w:ascii="Calibri" w:eastAsia="Calibri" w:hAnsi="Calibri" w:cs="Calibri"/>
        </w:rPr>
        <w:t>undertake</w:t>
      </w:r>
      <w:r w:rsidR="00F747C9">
        <w:rPr>
          <w:rFonts w:ascii="Calibri" w:eastAsia="Calibri" w:hAnsi="Calibri" w:cs="Calibri"/>
        </w:rPr>
        <w:t xml:space="preserve"> between 100-300 hours</w:t>
      </w:r>
      <w:r w:rsidR="00393AFB">
        <w:rPr>
          <w:rFonts w:ascii="Calibri" w:eastAsia="Calibri" w:hAnsi="Calibri" w:cs="Calibri"/>
        </w:rPr>
        <w:t>,</w:t>
      </w:r>
      <w:r w:rsidR="00F747C9">
        <w:rPr>
          <w:rFonts w:ascii="Calibri" w:eastAsia="Calibri" w:hAnsi="Calibri" w:cs="Calibri"/>
        </w:rPr>
        <w:t xml:space="preserve"> </w:t>
      </w:r>
      <w:r w:rsidR="00815229">
        <w:rPr>
          <w:rFonts w:ascii="Calibri" w:eastAsia="Calibri" w:hAnsi="Calibri" w:cs="Calibri"/>
        </w:rPr>
        <w:t xml:space="preserve">and the next largest group </w:t>
      </w:r>
      <w:r w:rsidR="00F747C9">
        <w:rPr>
          <w:rFonts w:ascii="Calibri" w:eastAsia="Calibri" w:hAnsi="Calibri" w:cs="Calibri"/>
        </w:rPr>
        <w:t>of auditees practice up to 700 hours.</w:t>
      </w:r>
      <w:r w:rsidR="002F5BBE">
        <w:rPr>
          <w:rFonts w:ascii="Calibri" w:eastAsia="Calibri" w:hAnsi="Calibri" w:cs="Calibri"/>
        </w:rPr>
        <w:t xml:space="preserve"> </w:t>
      </w:r>
    </w:p>
    <w:p w14:paraId="0DB0B2AC" w14:textId="77777777" w:rsidR="00F747C9" w:rsidRDefault="00F747C9" w:rsidP="00EC54D4">
      <w:pPr>
        <w:spacing w:after="0" w:line="240" w:lineRule="auto"/>
        <w:ind w:right="-23"/>
        <w:rPr>
          <w:rFonts w:ascii="Calibri" w:eastAsia="Calibri" w:hAnsi="Calibri" w:cs="Calibri"/>
        </w:rPr>
      </w:pPr>
    </w:p>
    <w:p w14:paraId="0E2320AD" w14:textId="2AC95882" w:rsidR="00F747C9" w:rsidRDefault="00F747C9" w:rsidP="00092C76">
      <w:pPr>
        <w:spacing w:after="0" w:line="240" w:lineRule="auto"/>
        <w:ind w:right="-23"/>
        <w:jc w:val="center"/>
        <w:rPr>
          <w:rFonts w:ascii="Calibri" w:eastAsia="Calibri" w:hAnsi="Calibri" w:cs="Calibri"/>
        </w:rPr>
      </w:pPr>
      <w:r>
        <w:rPr>
          <w:noProof/>
        </w:rPr>
        <w:drawing>
          <wp:inline distT="0" distB="0" distL="0" distR="0" wp14:anchorId="09554CEB" wp14:editId="20ABF0CA">
            <wp:extent cx="3452774" cy="2073103"/>
            <wp:effectExtent l="0" t="0" r="14605" b="3810"/>
            <wp:docPr id="1040666168" name="Chart 1">
              <a:extLst xmlns:a="http://schemas.openxmlformats.org/drawingml/2006/main">
                <a:ext uri="{FF2B5EF4-FFF2-40B4-BE49-F238E27FC236}">
                  <a16:creationId xmlns:a16="http://schemas.microsoft.com/office/drawing/2014/main" id="{79CE6ED5-486D-0BEB-89EF-7F14E62EE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6A630C" w14:textId="77777777" w:rsidR="00F747C9" w:rsidRDefault="00F747C9" w:rsidP="00EC54D4">
      <w:pPr>
        <w:spacing w:after="0" w:line="240" w:lineRule="auto"/>
        <w:ind w:right="-23"/>
        <w:rPr>
          <w:rFonts w:ascii="Calibri" w:eastAsia="Calibri" w:hAnsi="Calibri" w:cs="Calibri"/>
        </w:rPr>
      </w:pPr>
    </w:p>
    <w:p w14:paraId="1674D8CD" w14:textId="62FA3260" w:rsidR="0086690C" w:rsidRDefault="007F3132" w:rsidP="00EC54D4">
      <w:pPr>
        <w:spacing w:after="0" w:line="240" w:lineRule="auto"/>
        <w:ind w:right="-23"/>
        <w:rPr>
          <w:rFonts w:ascii="Calibri" w:eastAsia="Calibri" w:hAnsi="Calibri" w:cs="Calibri"/>
        </w:rPr>
      </w:pPr>
      <w:r>
        <w:rPr>
          <w:rFonts w:ascii="Calibri" w:eastAsia="Calibri" w:hAnsi="Calibri" w:cs="Calibri"/>
        </w:rPr>
        <w:t xml:space="preserve">In relation to </w:t>
      </w:r>
      <w:r w:rsidR="00F747C9">
        <w:rPr>
          <w:rFonts w:ascii="Calibri" w:eastAsia="Calibri" w:hAnsi="Calibri" w:cs="Calibri"/>
        </w:rPr>
        <w:t xml:space="preserve">Employed Practice hours, most </w:t>
      </w:r>
      <w:r w:rsidR="00015C06">
        <w:rPr>
          <w:rFonts w:ascii="Calibri" w:eastAsia="Calibri" w:hAnsi="Calibri" w:cs="Calibri"/>
        </w:rPr>
        <w:t xml:space="preserve">registrants </w:t>
      </w:r>
      <w:r w:rsidR="00F747C9">
        <w:rPr>
          <w:rFonts w:ascii="Calibri" w:eastAsia="Calibri" w:hAnsi="Calibri" w:cs="Calibri"/>
        </w:rPr>
        <w:t>range up to 300 hours. There are fewer who go beyond this compared to Private Practice.</w:t>
      </w:r>
    </w:p>
    <w:p w14:paraId="0D29F5CD" w14:textId="77777777" w:rsidR="00F747C9" w:rsidRPr="0026511A" w:rsidRDefault="00F747C9" w:rsidP="00EC54D4">
      <w:pPr>
        <w:spacing w:after="0" w:line="240" w:lineRule="auto"/>
        <w:ind w:right="-23"/>
        <w:rPr>
          <w:rFonts w:ascii="Calibri" w:eastAsia="Calibri" w:hAnsi="Calibri" w:cs="Calibri"/>
        </w:rPr>
      </w:pPr>
    </w:p>
    <w:p w14:paraId="5240C456" w14:textId="5A29A6A3" w:rsidR="00B76D12" w:rsidRDefault="00B76D12" w:rsidP="00092C76">
      <w:pPr>
        <w:pStyle w:val="Heading2"/>
        <w:numPr>
          <w:ilvl w:val="1"/>
          <w:numId w:val="36"/>
        </w:numPr>
      </w:pPr>
      <w:r>
        <w:t>Supervision</w:t>
      </w:r>
    </w:p>
    <w:p w14:paraId="19B8FD4C" w14:textId="77777777" w:rsidR="00B76D12" w:rsidRDefault="00B76D12" w:rsidP="00EC54D4">
      <w:pPr>
        <w:spacing w:after="0" w:line="240" w:lineRule="auto"/>
        <w:ind w:right="-23"/>
        <w:rPr>
          <w:rFonts w:ascii="Calibri" w:eastAsia="Calibri" w:hAnsi="Calibri" w:cs="Calibri"/>
        </w:rPr>
      </w:pPr>
    </w:p>
    <w:p w14:paraId="68DA0F38" w14:textId="27D5F735" w:rsidR="0026511A" w:rsidRPr="0026511A" w:rsidRDefault="0026511A" w:rsidP="00EC54D4">
      <w:pPr>
        <w:spacing w:after="0" w:line="240" w:lineRule="auto"/>
        <w:ind w:right="-23"/>
        <w:rPr>
          <w:rFonts w:ascii="Calibri" w:eastAsia="Calibri" w:hAnsi="Calibri" w:cs="Calibri"/>
          <w:lang w:val="en-GB"/>
        </w:rPr>
      </w:pPr>
      <w:r w:rsidRPr="0026511A">
        <w:rPr>
          <w:rFonts w:ascii="Calibri" w:eastAsia="Calibri" w:hAnsi="Calibri" w:cs="Calibri"/>
          <w:lang w:val="en-GB"/>
        </w:rPr>
        <w:t xml:space="preserve">This section is divided into 2 parts – </w:t>
      </w:r>
      <w:r w:rsidR="005C1D00">
        <w:rPr>
          <w:rFonts w:ascii="Calibri" w:eastAsia="Calibri" w:hAnsi="Calibri" w:cs="Calibri"/>
          <w:lang w:val="en-GB"/>
        </w:rPr>
        <w:t>1</w:t>
      </w:r>
      <w:r w:rsidRPr="0026511A">
        <w:rPr>
          <w:rFonts w:ascii="Calibri" w:eastAsia="Calibri" w:hAnsi="Calibri" w:cs="Calibri"/>
          <w:lang w:val="en-GB"/>
        </w:rPr>
        <w:t xml:space="preserve">) Receiving Supervision and </w:t>
      </w:r>
      <w:r w:rsidR="005C1D00">
        <w:rPr>
          <w:rFonts w:ascii="Calibri" w:eastAsia="Calibri" w:hAnsi="Calibri" w:cs="Calibri"/>
          <w:lang w:val="en-GB"/>
        </w:rPr>
        <w:t>2</w:t>
      </w:r>
      <w:r w:rsidRPr="0026511A">
        <w:rPr>
          <w:rFonts w:ascii="Calibri" w:eastAsia="Calibri" w:hAnsi="Calibri" w:cs="Calibri"/>
          <w:lang w:val="en-GB"/>
        </w:rPr>
        <w:t>) Supervising Others.</w:t>
      </w:r>
      <w:r w:rsidR="00EC54D4">
        <w:rPr>
          <w:rFonts w:ascii="Calibri" w:eastAsia="Calibri" w:hAnsi="Calibri" w:cs="Calibri"/>
          <w:lang w:val="en-GB"/>
        </w:rPr>
        <w:t xml:space="preserve"> </w:t>
      </w:r>
    </w:p>
    <w:p w14:paraId="5043CB92" w14:textId="1930CDE2" w:rsidR="00AD5197" w:rsidRDefault="00AD5197" w:rsidP="00EC54D4">
      <w:pPr>
        <w:spacing w:after="0" w:line="240" w:lineRule="auto"/>
        <w:ind w:right="-23"/>
        <w:rPr>
          <w:rFonts w:ascii="Calibri" w:eastAsia="Calibri" w:hAnsi="Calibri" w:cs="Calibri"/>
        </w:rPr>
      </w:pPr>
    </w:p>
    <w:p w14:paraId="0057039D" w14:textId="77777777" w:rsidR="00CD0BF9" w:rsidRPr="0026511A" w:rsidRDefault="00CD0BF9" w:rsidP="00EC54D4">
      <w:pPr>
        <w:spacing w:after="0" w:line="240" w:lineRule="auto"/>
        <w:ind w:right="-23"/>
        <w:rPr>
          <w:rFonts w:ascii="Calibri" w:eastAsia="Calibri" w:hAnsi="Calibri" w:cs="Calibri"/>
        </w:rPr>
      </w:pPr>
    </w:p>
    <w:p w14:paraId="66D9B4FD" w14:textId="77D0EBF7" w:rsidR="00B76D12" w:rsidRPr="0026511A" w:rsidRDefault="006C0A81" w:rsidP="00092C76">
      <w:pPr>
        <w:pStyle w:val="Heading2"/>
        <w:numPr>
          <w:ilvl w:val="2"/>
          <w:numId w:val="36"/>
        </w:numPr>
      </w:pPr>
      <w:r>
        <w:t xml:space="preserve"> </w:t>
      </w:r>
      <w:r w:rsidR="00B76D12" w:rsidRPr="0026511A">
        <w:t>Receiving Supervision</w:t>
      </w:r>
    </w:p>
    <w:p w14:paraId="49012B32" w14:textId="77777777" w:rsidR="00B76D12" w:rsidRPr="0026511A" w:rsidRDefault="00B76D12" w:rsidP="00EC54D4">
      <w:pPr>
        <w:spacing w:after="0" w:line="240" w:lineRule="auto"/>
        <w:ind w:right="-23"/>
        <w:rPr>
          <w:rFonts w:ascii="Calibri" w:eastAsia="Calibri" w:hAnsi="Calibri" w:cs="Calibri"/>
        </w:rPr>
      </w:pPr>
    </w:p>
    <w:p w14:paraId="3AFC8998" w14:textId="2CC3AC29" w:rsidR="0026511A" w:rsidRDefault="0026511A" w:rsidP="00EC54D4">
      <w:pPr>
        <w:spacing w:after="0" w:line="240" w:lineRule="auto"/>
        <w:ind w:right="-23"/>
        <w:rPr>
          <w:rFonts w:ascii="Calibri" w:eastAsia="Calibri" w:hAnsi="Calibri" w:cs="Calibri"/>
          <w:lang w:val="en-GB"/>
        </w:rPr>
      </w:pPr>
      <w:r w:rsidRPr="0026511A">
        <w:rPr>
          <w:rFonts w:ascii="Calibri" w:eastAsia="Calibri" w:hAnsi="Calibri" w:cs="Calibri"/>
          <w:lang w:val="en-GB"/>
        </w:rPr>
        <w:t>Most audit submissions presented evidence of the type, frequency and duration of supervision received and were found to be meeting recommended guidelines. Most submissions were in one of the following forms:</w:t>
      </w:r>
    </w:p>
    <w:p w14:paraId="69B06168" w14:textId="77777777" w:rsidR="00E75377" w:rsidRPr="0026511A" w:rsidRDefault="00E75377" w:rsidP="00EC54D4">
      <w:pPr>
        <w:spacing w:after="0" w:line="240" w:lineRule="auto"/>
        <w:ind w:right="-23"/>
        <w:rPr>
          <w:rFonts w:ascii="Calibri" w:eastAsia="Calibri" w:hAnsi="Calibri" w:cs="Calibri"/>
          <w:lang w:val="en-GB"/>
        </w:rPr>
      </w:pPr>
    </w:p>
    <w:p w14:paraId="05376BAE" w14:textId="77777777" w:rsidR="0026511A" w:rsidRPr="0026511A" w:rsidRDefault="0026511A" w:rsidP="00EC54D4">
      <w:pPr>
        <w:numPr>
          <w:ilvl w:val="0"/>
          <w:numId w:val="23"/>
        </w:numPr>
        <w:spacing w:after="0" w:line="240" w:lineRule="auto"/>
        <w:ind w:right="-23"/>
        <w:rPr>
          <w:rFonts w:ascii="Calibri" w:eastAsia="Calibri" w:hAnsi="Calibri" w:cs="Calibri"/>
          <w:lang w:val="en-GB"/>
        </w:rPr>
      </w:pPr>
      <w:r w:rsidRPr="0026511A">
        <w:rPr>
          <w:rFonts w:ascii="Calibri" w:eastAsia="Calibri" w:hAnsi="Calibri" w:cs="Calibri"/>
          <w:lang w:val="en-GB"/>
        </w:rPr>
        <w:t>A statement (either in the form of a signed letter or an email) from the supervisor stating the frequency and duration of supervision, sometimes including a brief statement of their opinion of the registrant.</w:t>
      </w:r>
    </w:p>
    <w:p w14:paraId="3A2AB56C" w14:textId="77777777" w:rsidR="0026511A" w:rsidRPr="0026511A" w:rsidRDefault="0026511A" w:rsidP="00EC54D4">
      <w:pPr>
        <w:numPr>
          <w:ilvl w:val="0"/>
          <w:numId w:val="23"/>
        </w:numPr>
        <w:spacing w:after="0" w:line="240" w:lineRule="auto"/>
        <w:ind w:right="-23"/>
        <w:rPr>
          <w:rFonts w:ascii="Calibri" w:eastAsia="Calibri" w:hAnsi="Calibri" w:cs="Calibri"/>
          <w:lang w:val="en-GB"/>
        </w:rPr>
      </w:pPr>
      <w:r w:rsidRPr="0026511A">
        <w:rPr>
          <w:rFonts w:ascii="Calibri" w:eastAsia="Calibri" w:hAnsi="Calibri" w:cs="Calibri"/>
          <w:lang w:val="en-GB"/>
        </w:rPr>
        <w:t>A log stating the name of the supervisor and dates the registrant and supervisor met, generally signed or initialled by the supervisor.</w:t>
      </w:r>
    </w:p>
    <w:p w14:paraId="137EC774" w14:textId="77777777" w:rsidR="0026511A" w:rsidRPr="000B4D82" w:rsidRDefault="0026511A" w:rsidP="00EC54D4">
      <w:pPr>
        <w:numPr>
          <w:ilvl w:val="0"/>
          <w:numId w:val="23"/>
        </w:numPr>
        <w:spacing w:after="0" w:line="240" w:lineRule="auto"/>
        <w:ind w:right="-23"/>
        <w:rPr>
          <w:rFonts w:ascii="Calibri" w:eastAsia="Calibri" w:hAnsi="Calibri" w:cs="Calibri"/>
          <w:lang w:val="en-GB"/>
        </w:rPr>
      </w:pPr>
      <w:r w:rsidRPr="0026511A">
        <w:rPr>
          <w:rFonts w:ascii="Calibri" w:eastAsia="Calibri" w:hAnsi="Calibri" w:cs="Calibri"/>
          <w:lang w:val="en-GB"/>
        </w:rPr>
        <w:t xml:space="preserve">A brief statement from the registrant or peer regarding attendance at peer and/or group supervision. </w:t>
      </w:r>
      <w:r w:rsidRPr="000B4D82">
        <w:rPr>
          <w:rFonts w:ascii="Calibri" w:eastAsia="Calibri" w:hAnsi="Calibri" w:cs="Calibri"/>
          <w:lang w:val="en-GB"/>
        </w:rPr>
        <w:t>This statement was normally further endorsed by the supervisor, facilitator or other peer within the group.</w:t>
      </w:r>
    </w:p>
    <w:p w14:paraId="01B6711B" w14:textId="77777777" w:rsidR="0026511A" w:rsidRPr="000B4D82" w:rsidRDefault="0026511A" w:rsidP="00EC54D4">
      <w:pPr>
        <w:spacing w:after="0" w:line="240" w:lineRule="auto"/>
        <w:ind w:right="-23"/>
        <w:rPr>
          <w:rFonts w:ascii="Calibri" w:eastAsia="Calibri" w:hAnsi="Calibri" w:cs="Calibri"/>
          <w:lang w:val="en-GB"/>
        </w:rPr>
      </w:pPr>
    </w:p>
    <w:p w14:paraId="52B55402" w14:textId="1BD6DFF0" w:rsidR="006E5F20" w:rsidRDefault="006E5F20" w:rsidP="00EC54D4">
      <w:pPr>
        <w:spacing w:after="0" w:line="240" w:lineRule="auto"/>
        <w:ind w:right="-23"/>
        <w:rPr>
          <w:rFonts w:ascii="Calibri" w:eastAsia="Calibri" w:hAnsi="Calibri" w:cs="Calibri"/>
          <w:lang w:val="en-GB"/>
        </w:rPr>
      </w:pPr>
      <w:r>
        <w:rPr>
          <w:rFonts w:ascii="Calibri" w:eastAsia="Calibri" w:hAnsi="Calibri" w:cs="Calibri"/>
          <w:lang w:val="en-GB"/>
        </w:rPr>
        <w:t xml:space="preserve">We added a statement to the audit notification and the audit form, which is written in full in the conclusion in section 3.2, to acknowledge and offer solutions for any issues auditees may </w:t>
      </w:r>
      <w:r w:rsidR="00C22905">
        <w:rPr>
          <w:rFonts w:ascii="Calibri" w:eastAsia="Calibri" w:hAnsi="Calibri" w:cs="Calibri"/>
          <w:lang w:val="en-GB"/>
        </w:rPr>
        <w:t xml:space="preserve">still be </w:t>
      </w:r>
      <w:r>
        <w:rPr>
          <w:rFonts w:ascii="Calibri" w:eastAsia="Calibri" w:hAnsi="Calibri" w:cs="Calibri"/>
          <w:lang w:val="en-GB"/>
        </w:rPr>
        <w:t>fac</w:t>
      </w:r>
      <w:r w:rsidR="00C22905">
        <w:rPr>
          <w:rFonts w:ascii="Calibri" w:eastAsia="Calibri" w:hAnsi="Calibri" w:cs="Calibri"/>
          <w:lang w:val="en-GB"/>
        </w:rPr>
        <w:t>ing</w:t>
      </w:r>
      <w:r>
        <w:rPr>
          <w:rFonts w:ascii="Calibri" w:eastAsia="Calibri" w:hAnsi="Calibri" w:cs="Calibri"/>
          <w:lang w:val="en-GB"/>
        </w:rPr>
        <w:t xml:space="preserve"> in getting this supporting evidence remotely or without seeing their supervisor in-person.</w:t>
      </w:r>
    </w:p>
    <w:p w14:paraId="4C246A9E" w14:textId="77777777" w:rsidR="006E5F20" w:rsidRDefault="006E5F20" w:rsidP="00EC54D4">
      <w:pPr>
        <w:spacing w:after="0" w:line="240" w:lineRule="auto"/>
        <w:ind w:right="-23"/>
        <w:rPr>
          <w:rFonts w:ascii="Calibri" w:eastAsia="Calibri" w:hAnsi="Calibri" w:cs="Calibri"/>
          <w:lang w:val="en-GB"/>
        </w:rPr>
      </w:pPr>
    </w:p>
    <w:p w14:paraId="4F1DC29E" w14:textId="0BA63B69" w:rsidR="0026511A" w:rsidRPr="000B4D82" w:rsidRDefault="00CA500B" w:rsidP="00EC54D4">
      <w:pPr>
        <w:spacing w:after="0" w:line="240" w:lineRule="auto"/>
        <w:ind w:right="-23"/>
        <w:rPr>
          <w:rFonts w:ascii="Calibri" w:eastAsia="Calibri" w:hAnsi="Calibri" w:cs="Calibri"/>
          <w:lang w:val="en-GB"/>
        </w:rPr>
      </w:pPr>
      <w:r w:rsidRPr="00092C76">
        <w:rPr>
          <w:rFonts w:ascii="Calibri" w:eastAsia="Calibri" w:hAnsi="Calibri" w:cs="Calibri"/>
          <w:lang w:val="en-GB"/>
        </w:rPr>
        <w:t xml:space="preserve">Only </w:t>
      </w:r>
      <w:r w:rsidR="00FF6B0F">
        <w:rPr>
          <w:rFonts w:ascii="Calibri" w:eastAsia="Calibri" w:hAnsi="Calibri" w:cs="Calibri"/>
          <w:lang w:val="en-GB"/>
        </w:rPr>
        <w:t>2</w:t>
      </w:r>
      <w:r w:rsidR="0026511A" w:rsidRPr="00FF6B0F">
        <w:rPr>
          <w:rFonts w:ascii="Calibri" w:eastAsia="Calibri" w:hAnsi="Calibri" w:cs="Calibri"/>
          <w:lang w:val="en-GB"/>
        </w:rPr>
        <w:t xml:space="preserve"> registrants did not provide enough information and were asked to send additional information or clarification.</w:t>
      </w:r>
      <w:r w:rsidR="006A4284" w:rsidRPr="000B4D82">
        <w:rPr>
          <w:rFonts w:ascii="Calibri" w:eastAsia="Calibri" w:hAnsi="Calibri" w:cs="Calibri"/>
          <w:lang w:val="en-GB"/>
        </w:rPr>
        <w:t xml:space="preserve"> </w:t>
      </w:r>
    </w:p>
    <w:p w14:paraId="6205BBF2" w14:textId="77777777" w:rsidR="00424F62" w:rsidRPr="000B4D82" w:rsidRDefault="00424F62" w:rsidP="00EC54D4">
      <w:pPr>
        <w:spacing w:after="0" w:line="240" w:lineRule="auto"/>
        <w:ind w:right="-23"/>
        <w:rPr>
          <w:rFonts w:ascii="Calibri" w:eastAsia="Calibri" w:hAnsi="Calibri" w:cs="Calibri"/>
          <w:lang w:val="en-GB"/>
        </w:rPr>
      </w:pPr>
    </w:p>
    <w:p w14:paraId="3AD3CE1B" w14:textId="77777777" w:rsidR="00BA1159" w:rsidRDefault="00C45D25" w:rsidP="00EC54D4">
      <w:pPr>
        <w:spacing w:after="0" w:line="240" w:lineRule="auto"/>
        <w:ind w:right="-23"/>
        <w:rPr>
          <w:rFonts w:ascii="Calibri" w:eastAsia="Calibri" w:hAnsi="Calibri" w:cs="Calibri"/>
          <w:lang w:val="en-GB"/>
        </w:rPr>
      </w:pPr>
      <w:r w:rsidRPr="00BA1159">
        <w:rPr>
          <w:rFonts w:ascii="Calibri" w:eastAsia="Calibri" w:hAnsi="Calibri" w:cs="Calibri"/>
          <w:lang w:val="en-GB"/>
        </w:rPr>
        <w:t xml:space="preserve">No </w:t>
      </w:r>
      <w:r w:rsidR="0026511A" w:rsidRPr="00BA1159">
        <w:rPr>
          <w:rFonts w:ascii="Calibri" w:eastAsia="Calibri" w:hAnsi="Calibri" w:cs="Calibri"/>
          <w:lang w:val="en-GB"/>
        </w:rPr>
        <w:t xml:space="preserve">registrants received feedback regarding requirements for the level or </w:t>
      </w:r>
      <w:r w:rsidR="00AC5C59" w:rsidRPr="00BA1159">
        <w:rPr>
          <w:rFonts w:ascii="Calibri" w:eastAsia="Calibri" w:hAnsi="Calibri" w:cs="Calibri"/>
          <w:lang w:val="en-GB"/>
        </w:rPr>
        <w:t>appropriateness of supervision</w:t>
      </w:r>
      <w:r w:rsidR="00E75377" w:rsidRPr="00BA1159">
        <w:rPr>
          <w:rFonts w:ascii="Calibri" w:eastAsia="Calibri" w:hAnsi="Calibri" w:cs="Calibri"/>
          <w:lang w:val="en-GB"/>
        </w:rPr>
        <w:t xml:space="preserve"> </w:t>
      </w:r>
      <w:r w:rsidR="006E5F20" w:rsidRPr="00BA1159">
        <w:rPr>
          <w:rFonts w:ascii="Calibri" w:eastAsia="Calibri" w:hAnsi="Calibri" w:cs="Calibri"/>
          <w:lang w:val="en-GB"/>
        </w:rPr>
        <w:t>this year</w:t>
      </w:r>
      <w:r w:rsidR="00C22905" w:rsidRPr="00BA1159">
        <w:rPr>
          <w:rFonts w:ascii="Calibri" w:eastAsia="Calibri" w:hAnsi="Calibri" w:cs="Calibri"/>
          <w:lang w:val="en-GB"/>
        </w:rPr>
        <w:t xml:space="preserve">. </w:t>
      </w:r>
    </w:p>
    <w:p w14:paraId="0F8D4EA6" w14:textId="77777777" w:rsidR="00BA1159" w:rsidRDefault="00BA1159" w:rsidP="00EC54D4">
      <w:pPr>
        <w:spacing w:after="0" w:line="240" w:lineRule="auto"/>
        <w:ind w:right="-23"/>
        <w:rPr>
          <w:rFonts w:ascii="Calibri" w:eastAsia="Calibri" w:hAnsi="Calibri" w:cs="Calibri"/>
          <w:lang w:val="en-GB"/>
        </w:rPr>
      </w:pPr>
    </w:p>
    <w:p w14:paraId="4F821030" w14:textId="49D10213" w:rsidR="00AC5C59" w:rsidRPr="000B4D82" w:rsidRDefault="000E5EEC" w:rsidP="00EC54D4">
      <w:pPr>
        <w:spacing w:after="0" w:line="240" w:lineRule="auto"/>
        <w:ind w:right="-23"/>
        <w:rPr>
          <w:rFonts w:ascii="Calibri" w:eastAsia="Calibri" w:hAnsi="Calibri" w:cs="Calibri"/>
          <w:lang w:val="en-GB"/>
        </w:rPr>
      </w:pPr>
      <w:r w:rsidRPr="00BA1159">
        <w:rPr>
          <w:rFonts w:ascii="Calibri" w:eastAsia="Calibri" w:hAnsi="Calibri" w:cs="Calibri"/>
          <w:lang w:val="en-GB"/>
        </w:rPr>
        <w:lastRenderedPageBreak/>
        <w:t xml:space="preserve">It’s important to bear in mind that UKCP does not set minimum supervision hours in its </w:t>
      </w:r>
      <w:r w:rsidR="00617ED6">
        <w:rPr>
          <w:rFonts w:ascii="Calibri" w:eastAsia="Calibri" w:hAnsi="Calibri" w:cs="Calibri"/>
          <w:lang w:val="en-GB"/>
        </w:rPr>
        <w:t>polic</w:t>
      </w:r>
      <w:r w:rsidR="00AB29E8">
        <w:rPr>
          <w:rFonts w:ascii="Calibri" w:eastAsia="Calibri" w:hAnsi="Calibri" w:cs="Calibri"/>
          <w:lang w:val="en-GB"/>
        </w:rPr>
        <w:t>ies (though the colleges might)</w:t>
      </w:r>
      <w:r w:rsidR="0086690C" w:rsidRPr="00BA1159">
        <w:rPr>
          <w:rFonts w:ascii="Calibri" w:eastAsia="Calibri" w:hAnsi="Calibri" w:cs="Calibri"/>
          <w:lang w:val="en-GB"/>
        </w:rPr>
        <w:t>, and therefore registrants are unlikely to receive supervision feedback as part of the audit unless they are undertaking no supervision at all.</w:t>
      </w:r>
    </w:p>
    <w:p w14:paraId="3A66CB99" w14:textId="149D909B" w:rsidR="00457097" w:rsidRDefault="00457097" w:rsidP="00EC54D4">
      <w:pPr>
        <w:spacing w:after="0" w:line="240" w:lineRule="auto"/>
        <w:ind w:right="-23"/>
        <w:rPr>
          <w:rFonts w:ascii="Calibri" w:eastAsia="Calibri" w:hAnsi="Calibri" w:cs="Calibri"/>
          <w:lang w:val="en-GB"/>
        </w:rPr>
      </w:pPr>
    </w:p>
    <w:p w14:paraId="7BC1414D" w14:textId="77777777" w:rsidR="00457097" w:rsidRPr="000B4D82" w:rsidRDefault="00457097" w:rsidP="00EC54D4">
      <w:pPr>
        <w:spacing w:after="0" w:line="240" w:lineRule="auto"/>
        <w:ind w:right="-23"/>
        <w:rPr>
          <w:rFonts w:ascii="Calibri" w:eastAsia="Calibri" w:hAnsi="Calibri" w:cs="Calibri"/>
          <w:lang w:val="en-GB"/>
        </w:rPr>
      </w:pPr>
    </w:p>
    <w:p w14:paraId="5711BDBB" w14:textId="5DCDF4F7" w:rsidR="00B76D12" w:rsidRPr="000B4D82" w:rsidRDefault="006C0A81" w:rsidP="00092C76">
      <w:pPr>
        <w:pStyle w:val="Heading2"/>
        <w:numPr>
          <w:ilvl w:val="2"/>
          <w:numId w:val="36"/>
        </w:numPr>
        <w:rPr>
          <w:lang w:val="en-GB"/>
        </w:rPr>
      </w:pPr>
      <w:r>
        <w:t xml:space="preserve"> </w:t>
      </w:r>
      <w:r w:rsidR="00B76D12" w:rsidRPr="000B4D82">
        <w:t>Supervising Others</w:t>
      </w:r>
    </w:p>
    <w:p w14:paraId="5EA88F97" w14:textId="77777777" w:rsidR="00B76D12" w:rsidRPr="000B4D82" w:rsidRDefault="00B76D12" w:rsidP="00EC54D4">
      <w:pPr>
        <w:spacing w:after="0" w:line="240" w:lineRule="auto"/>
        <w:ind w:right="-23"/>
        <w:rPr>
          <w:rFonts w:ascii="Calibri" w:eastAsia="Calibri" w:hAnsi="Calibri" w:cs="Calibri"/>
        </w:rPr>
      </w:pPr>
    </w:p>
    <w:p w14:paraId="31E3C263" w14:textId="52F140AB" w:rsidR="0026511A" w:rsidRPr="000B4D82" w:rsidRDefault="00195162" w:rsidP="00EC54D4">
      <w:pPr>
        <w:spacing w:after="0" w:line="240" w:lineRule="auto"/>
        <w:ind w:right="-23"/>
        <w:rPr>
          <w:rFonts w:ascii="Calibri" w:eastAsia="Calibri" w:hAnsi="Calibri" w:cs="Calibri"/>
          <w:lang w:val="en-GB"/>
        </w:rPr>
      </w:pPr>
      <w:r>
        <w:rPr>
          <w:rFonts w:ascii="Calibri" w:eastAsia="Calibri" w:hAnsi="Calibri" w:cs="Calibri"/>
          <w:lang w:val="en-GB"/>
        </w:rPr>
        <w:t>W</w:t>
      </w:r>
      <w:r w:rsidR="0026511A" w:rsidRPr="000B4D82">
        <w:rPr>
          <w:rFonts w:ascii="Calibri" w:eastAsia="Calibri" w:hAnsi="Calibri" w:cs="Calibri"/>
          <w:lang w:val="en-GB"/>
        </w:rPr>
        <w:t xml:space="preserve">e asked registrants whether they were supervising others, and the hours they spent with those supervisees. </w:t>
      </w:r>
    </w:p>
    <w:p w14:paraId="73ACEBA3" w14:textId="77777777" w:rsidR="00D213A6" w:rsidRDefault="00D213A6" w:rsidP="00EC54D4">
      <w:pPr>
        <w:spacing w:after="0" w:line="240" w:lineRule="auto"/>
        <w:ind w:right="-23"/>
        <w:rPr>
          <w:rFonts w:ascii="Calibri" w:eastAsia="Calibri" w:hAnsi="Calibri" w:cs="Calibri"/>
          <w:lang w:val="en-GB"/>
        </w:rPr>
      </w:pPr>
    </w:p>
    <w:p w14:paraId="0A04B468" w14:textId="68637A12" w:rsidR="003B5FB8" w:rsidRDefault="003B5FB8" w:rsidP="003B5FB8">
      <w:pPr>
        <w:spacing w:after="0" w:line="240" w:lineRule="auto"/>
        <w:ind w:right="-23"/>
        <w:jc w:val="center"/>
        <w:rPr>
          <w:rFonts w:ascii="Calibri" w:eastAsia="Calibri" w:hAnsi="Calibri" w:cs="Calibri"/>
          <w:lang w:val="en-GB"/>
        </w:rPr>
      </w:pPr>
      <w:r>
        <w:rPr>
          <w:noProof/>
        </w:rPr>
        <w:drawing>
          <wp:inline distT="0" distB="0" distL="0" distR="0" wp14:anchorId="4B4EFC20" wp14:editId="6B7B1B08">
            <wp:extent cx="3439324" cy="2043532"/>
            <wp:effectExtent l="0" t="0" r="8890" b="13970"/>
            <wp:docPr id="120319705" name="Chart 1">
              <a:extLst xmlns:a="http://schemas.openxmlformats.org/drawingml/2006/main">
                <a:ext uri="{FF2B5EF4-FFF2-40B4-BE49-F238E27FC236}">
                  <a16:creationId xmlns:a16="http://schemas.microsoft.com/office/drawing/2014/main" id="{1CA8886E-E0CB-C732-1D9C-0570EB4A9C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248A82" w14:textId="77777777" w:rsidR="003B5FB8" w:rsidRPr="000B4D82" w:rsidRDefault="003B5FB8" w:rsidP="00EC54D4">
      <w:pPr>
        <w:spacing w:after="0" w:line="240" w:lineRule="auto"/>
        <w:ind w:right="-23"/>
        <w:rPr>
          <w:rFonts w:ascii="Calibri" w:eastAsia="Calibri" w:hAnsi="Calibri" w:cs="Calibri"/>
          <w:lang w:val="en-GB"/>
        </w:rPr>
      </w:pPr>
    </w:p>
    <w:p w14:paraId="53E58B43" w14:textId="77777777" w:rsidR="00AD5197" w:rsidRDefault="00AD5197" w:rsidP="00EC54D4">
      <w:pPr>
        <w:spacing w:after="0" w:line="240" w:lineRule="auto"/>
        <w:ind w:right="-23"/>
        <w:rPr>
          <w:rFonts w:ascii="Calibri" w:eastAsia="Calibri" w:hAnsi="Calibri" w:cs="Calibri"/>
          <w:lang w:val="en-GB"/>
        </w:rPr>
      </w:pPr>
    </w:p>
    <w:p w14:paraId="7B5BC77B" w14:textId="22A25BB6" w:rsidR="00182BBC" w:rsidRPr="000B4D82" w:rsidRDefault="00182BBC" w:rsidP="00182BBC">
      <w:pPr>
        <w:spacing w:after="0" w:line="240" w:lineRule="auto"/>
        <w:ind w:right="-23"/>
        <w:rPr>
          <w:rFonts w:ascii="Calibri" w:eastAsia="Calibri" w:hAnsi="Calibri" w:cs="Calibri"/>
          <w:lang w:val="en-GB"/>
        </w:rPr>
      </w:pPr>
      <w:r w:rsidRPr="000B4D82">
        <w:rPr>
          <w:rFonts w:ascii="Calibri" w:eastAsia="Calibri" w:hAnsi="Calibri" w:cs="Calibri"/>
          <w:lang w:val="en-GB"/>
        </w:rPr>
        <w:t xml:space="preserve">Of the </w:t>
      </w:r>
      <w:r w:rsidRPr="00092C76">
        <w:rPr>
          <w:rFonts w:ascii="Calibri" w:eastAsia="Calibri" w:hAnsi="Calibri" w:cs="Calibri"/>
          <w:lang w:val="en-GB"/>
        </w:rPr>
        <w:t>194</w:t>
      </w:r>
      <w:r w:rsidRPr="000B4D82">
        <w:rPr>
          <w:rFonts w:ascii="Calibri" w:eastAsia="Calibri" w:hAnsi="Calibri" w:cs="Calibri"/>
          <w:lang w:val="en-GB"/>
        </w:rPr>
        <w:t xml:space="preserve"> </w:t>
      </w:r>
      <w:r w:rsidR="00235443">
        <w:rPr>
          <w:rFonts w:ascii="Calibri" w:eastAsia="Calibri" w:hAnsi="Calibri" w:cs="Calibri"/>
          <w:lang w:val="en-GB"/>
        </w:rPr>
        <w:t>r</w:t>
      </w:r>
      <w:r w:rsidR="00081B32">
        <w:rPr>
          <w:rFonts w:ascii="Calibri" w:eastAsia="Calibri" w:hAnsi="Calibri" w:cs="Calibri"/>
          <w:lang w:val="en-GB"/>
        </w:rPr>
        <w:t>egistrant</w:t>
      </w:r>
      <w:r w:rsidR="00235443" w:rsidRPr="000B4D82">
        <w:rPr>
          <w:rFonts w:ascii="Calibri" w:eastAsia="Calibri" w:hAnsi="Calibri" w:cs="Calibri"/>
          <w:lang w:val="en-GB"/>
        </w:rPr>
        <w:t xml:space="preserve">s </w:t>
      </w:r>
      <w:r w:rsidRPr="000B4D82">
        <w:rPr>
          <w:rFonts w:ascii="Calibri" w:eastAsia="Calibri" w:hAnsi="Calibri" w:cs="Calibri"/>
          <w:lang w:val="en-GB"/>
        </w:rPr>
        <w:t xml:space="preserve">who completed a submission, </w:t>
      </w:r>
      <w:r w:rsidR="009B0FED">
        <w:rPr>
          <w:rFonts w:ascii="Calibri" w:eastAsia="Calibri" w:hAnsi="Calibri" w:cs="Calibri"/>
          <w:lang w:val="en-GB"/>
        </w:rPr>
        <w:t xml:space="preserve">over half, </w:t>
      </w:r>
      <w:r w:rsidRPr="00092C76">
        <w:rPr>
          <w:rFonts w:ascii="Calibri" w:eastAsia="Calibri" w:hAnsi="Calibri" w:cs="Calibri"/>
          <w:lang w:val="en-GB"/>
        </w:rPr>
        <w:t>107</w:t>
      </w:r>
      <w:r w:rsidR="009B0FED">
        <w:rPr>
          <w:rFonts w:ascii="Calibri" w:eastAsia="Calibri" w:hAnsi="Calibri" w:cs="Calibri"/>
          <w:lang w:val="en-GB"/>
        </w:rPr>
        <w:t>,</w:t>
      </w:r>
      <w:r w:rsidRPr="000B4D82">
        <w:rPr>
          <w:rFonts w:ascii="Calibri" w:eastAsia="Calibri" w:hAnsi="Calibri" w:cs="Calibri"/>
          <w:lang w:val="en-GB"/>
        </w:rPr>
        <w:t xml:space="preserve"> said they supervised others. This ranged from a total of </w:t>
      </w:r>
      <w:r w:rsidRPr="00092C76">
        <w:rPr>
          <w:rFonts w:ascii="Calibri" w:eastAsia="Calibri" w:hAnsi="Calibri" w:cs="Calibri"/>
          <w:lang w:val="en-GB"/>
        </w:rPr>
        <w:t>4 hours to 560</w:t>
      </w:r>
      <w:r w:rsidRPr="000B4D82">
        <w:rPr>
          <w:rFonts w:ascii="Calibri" w:eastAsia="Calibri" w:hAnsi="Calibri" w:cs="Calibri"/>
          <w:lang w:val="en-GB"/>
        </w:rPr>
        <w:t xml:space="preserve"> hours for the year</w:t>
      </w:r>
      <w:r>
        <w:rPr>
          <w:rFonts w:ascii="Calibri" w:eastAsia="Calibri" w:hAnsi="Calibri" w:cs="Calibri"/>
          <w:lang w:val="en-GB"/>
        </w:rPr>
        <w:t xml:space="preserve">. The majority </w:t>
      </w:r>
      <w:r w:rsidR="002623C5">
        <w:rPr>
          <w:rFonts w:ascii="Calibri" w:eastAsia="Calibri" w:hAnsi="Calibri" w:cs="Calibri"/>
          <w:lang w:val="en-GB"/>
        </w:rPr>
        <w:t>range from 4-150 hours</w:t>
      </w:r>
      <w:r w:rsidR="000534CE">
        <w:rPr>
          <w:rFonts w:ascii="Calibri" w:eastAsia="Calibri" w:hAnsi="Calibri" w:cs="Calibri"/>
          <w:lang w:val="en-GB"/>
        </w:rPr>
        <w:t>.</w:t>
      </w:r>
    </w:p>
    <w:p w14:paraId="0B00BCA9" w14:textId="77777777" w:rsidR="00182BBC" w:rsidRPr="000B4D82" w:rsidRDefault="00182BBC" w:rsidP="00182BBC">
      <w:pPr>
        <w:spacing w:after="0" w:line="240" w:lineRule="auto"/>
        <w:ind w:right="-23"/>
        <w:rPr>
          <w:rFonts w:ascii="Calibri" w:eastAsia="Calibri" w:hAnsi="Calibri" w:cs="Calibri"/>
          <w:lang w:val="en-GB"/>
        </w:rPr>
      </w:pPr>
    </w:p>
    <w:p w14:paraId="3652665A" w14:textId="167CA041" w:rsidR="00182BBC" w:rsidRPr="00DE2CB3" w:rsidRDefault="00182BBC" w:rsidP="00182BBC">
      <w:pPr>
        <w:rPr>
          <w:rFonts w:ascii="Calibri" w:eastAsia="Calibri" w:hAnsi="Calibri" w:cs="Calibri"/>
          <w:lang w:val="en-GB"/>
        </w:rPr>
      </w:pPr>
      <w:r w:rsidRPr="00DE2CB3">
        <w:rPr>
          <w:rFonts w:ascii="Calibri" w:eastAsia="Calibri" w:hAnsi="Calibri" w:cs="Calibri"/>
          <w:lang w:val="en-GB"/>
        </w:rPr>
        <w:t xml:space="preserve">At the upper end of the scale the individual with the highest hours supervising others </w:t>
      </w:r>
      <w:r w:rsidRPr="00092C76">
        <w:rPr>
          <w:rFonts w:ascii="Calibri" w:eastAsia="Calibri" w:hAnsi="Calibri" w:cs="Calibri"/>
          <w:lang w:val="en-GB"/>
        </w:rPr>
        <w:t>(560)</w:t>
      </w:r>
      <w:r w:rsidRPr="00DE2CB3">
        <w:rPr>
          <w:rFonts w:ascii="Calibri" w:eastAsia="Calibri" w:hAnsi="Calibri" w:cs="Calibri"/>
          <w:lang w:val="en-GB"/>
        </w:rPr>
        <w:t xml:space="preserve"> was also undertaking </w:t>
      </w:r>
      <w:r w:rsidRPr="00092C76">
        <w:rPr>
          <w:rFonts w:ascii="Calibri" w:eastAsia="Calibri" w:hAnsi="Calibri" w:cs="Calibri"/>
          <w:lang w:val="en-GB"/>
        </w:rPr>
        <w:t>231</w:t>
      </w:r>
      <w:r w:rsidRPr="00DE2CB3">
        <w:rPr>
          <w:rFonts w:ascii="Calibri" w:eastAsia="Calibri" w:hAnsi="Calibri" w:cs="Calibri"/>
          <w:lang w:val="en-GB"/>
        </w:rPr>
        <w:t xml:space="preserve"> client hours in private practice.</w:t>
      </w:r>
    </w:p>
    <w:p w14:paraId="122D6510" w14:textId="3F711F99" w:rsidR="00182BBC" w:rsidRPr="000B4D82" w:rsidRDefault="00182BBC" w:rsidP="00182BBC">
      <w:pPr>
        <w:spacing w:after="0" w:line="240" w:lineRule="auto"/>
        <w:ind w:right="-23"/>
        <w:rPr>
          <w:rFonts w:ascii="Calibri" w:eastAsia="Calibri" w:hAnsi="Calibri" w:cs="Calibri"/>
          <w:lang w:val="en-GB"/>
        </w:rPr>
      </w:pPr>
      <w:r w:rsidRPr="005B1DDC">
        <w:rPr>
          <w:rFonts w:ascii="Calibri" w:eastAsia="Calibri" w:hAnsi="Calibri" w:cs="Calibri"/>
          <w:lang w:val="en-GB"/>
        </w:rPr>
        <w:t xml:space="preserve">The registrant with the lowest hours supervising others, providing </w:t>
      </w:r>
      <w:r w:rsidRPr="00092C76">
        <w:rPr>
          <w:rFonts w:ascii="Calibri" w:eastAsia="Calibri" w:hAnsi="Calibri" w:cs="Calibri"/>
          <w:lang w:val="en-GB"/>
        </w:rPr>
        <w:t>4</w:t>
      </w:r>
      <w:r w:rsidRPr="005B1DDC">
        <w:rPr>
          <w:rFonts w:ascii="Calibri" w:eastAsia="Calibri" w:hAnsi="Calibri" w:cs="Calibri"/>
          <w:lang w:val="en-GB"/>
        </w:rPr>
        <w:t xml:space="preserve"> hours of supervision, was also undertaking </w:t>
      </w:r>
      <w:r w:rsidRPr="00092C76">
        <w:rPr>
          <w:rFonts w:ascii="Calibri" w:eastAsia="Calibri" w:hAnsi="Calibri" w:cs="Calibri"/>
          <w:lang w:val="en-GB"/>
        </w:rPr>
        <w:t>979</w:t>
      </w:r>
      <w:r w:rsidRPr="005B1DDC">
        <w:rPr>
          <w:rFonts w:ascii="Calibri" w:eastAsia="Calibri" w:hAnsi="Calibri" w:cs="Calibri"/>
          <w:lang w:val="en-GB"/>
        </w:rPr>
        <w:t xml:space="preserve"> hours of private practice.</w:t>
      </w:r>
    </w:p>
    <w:p w14:paraId="4FFAF422" w14:textId="77777777" w:rsidR="00182BBC" w:rsidRDefault="00182BBC" w:rsidP="00EC54D4">
      <w:pPr>
        <w:spacing w:after="0" w:line="240" w:lineRule="auto"/>
        <w:ind w:right="-23"/>
        <w:rPr>
          <w:rFonts w:ascii="Calibri" w:eastAsia="Calibri" w:hAnsi="Calibri" w:cs="Calibri"/>
          <w:lang w:val="en-GB"/>
        </w:rPr>
      </w:pPr>
    </w:p>
    <w:p w14:paraId="39A14834" w14:textId="77777777" w:rsidR="00182BBC" w:rsidRPr="000B4D82" w:rsidRDefault="00182BBC" w:rsidP="00EC54D4">
      <w:pPr>
        <w:spacing w:after="0" w:line="240" w:lineRule="auto"/>
        <w:ind w:right="-23"/>
        <w:rPr>
          <w:rFonts w:ascii="Calibri" w:eastAsia="Calibri" w:hAnsi="Calibri" w:cs="Calibri"/>
          <w:lang w:val="en-GB"/>
        </w:rPr>
      </w:pPr>
    </w:p>
    <w:p w14:paraId="4D8B90D8" w14:textId="3AA86AED" w:rsidR="00B76D12" w:rsidRPr="000B4D82" w:rsidRDefault="00B76D12" w:rsidP="00092C76">
      <w:pPr>
        <w:pStyle w:val="Heading2"/>
        <w:numPr>
          <w:ilvl w:val="1"/>
          <w:numId w:val="36"/>
        </w:numPr>
      </w:pPr>
      <w:r w:rsidRPr="000B4D82">
        <w:t>Evidence of CPD</w:t>
      </w:r>
    </w:p>
    <w:p w14:paraId="7E4087EE" w14:textId="77777777" w:rsidR="00B76D12" w:rsidRPr="000B4D82" w:rsidRDefault="00B76D12" w:rsidP="00EC54D4">
      <w:pPr>
        <w:spacing w:after="0" w:line="240" w:lineRule="auto"/>
        <w:ind w:right="-23"/>
        <w:rPr>
          <w:rFonts w:ascii="Calibri" w:eastAsia="Calibri" w:hAnsi="Calibri" w:cs="Calibri"/>
        </w:rPr>
      </w:pPr>
    </w:p>
    <w:p w14:paraId="0CABB105" w14:textId="7B6F3F05" w:rsidR="0026511A" w:rsidRPr="000B4D82" w:rsidRDefault="0026511A" w:rsidP="00EC54D4">
      <w:pPr>
        <w:spacing w:after="0" w:line="240" w:lineRule="auto"/>
        <w:ind w:right="-23"/>
        <w:rPr>
          <w:rFonts w:ascii="Calibri" w:eastAsia="Calibri" w:hAnsi="Calibri" w:cs="Calibri"/>
          <w:lang w:val="en-GB"/>
        </w:rPr>
      </w:pPr>
      <w:r w:rsidRPr="000B4D82">
        <w:rPr>
          <w:rFonts w:ascii="Calibri" w:eastAsia="Calibri" w:hAnsi="Calibri" w:cs="Calibri"/>
          <w:lang w:val="en-GB"/>
        </w:rPr>
        <w:t xml:space="preserve">As with previous audits, we asked </w:t>
      </w:r>
      <w:r w:rsidR="00081B32">
        <w:rPr>
          <w:rFonts w:ascii="Calibri" w:eastAsia="Calibri" w:hAnsi="Calibri" w:cs="Calibri"/>
          <w:lang w:val="en-GB"/>
        </w:rPr>
        <w:t>regi</w:t>
      </w:r>
      <w:r w:rsidR="001E63D6">
        <w:rPr>
          <w:rFonts w:ascii="Calibri" w:eastAsia="Calibri" w:hAnsi="Calibri" w:cs="Calibri"/>
          <w:lang w:val="en-GB"/>
        </w:rPr>
        <w:t>strants</w:t>
      </w:r>
      <w:r w:rsidR="00081B32" w:rsidRPr="000B4D82">
        <w:rPr>
          <w:rFonts w:ascii="Calibri" w:eastAsia="Calibri" w:hAnsi="Calibri" w:cs="Calibri"/>
          <w:lang w:val="en-GB"/>
        </w:rPr>
        <w:t xml:space="preserve"> </w:t>
      </w:r>
      <w:r w:rsidRPr="000B4D82">
        <w:rPr>
          <w:rFonts w:ascii="Calibri" w:eastAsia="Calibri" w:hAnsi="Calibri" w:cs="Calibri"/>
          <w:lang w:val="en-GB"/>
        </w:rPr>
        <w:t>to provide evidence of CPD activities undertaken within the audit period.</w:t>
      </w:r>
    </w:p>
    <w:p w14:paraId="31B2D486" w14:textId="77777777" w:rsidR="0026511A" w:rsidRPr="000B4D82" w:rsidRDefault="0026511A" w:rsidP="00EC54D4">
      <w:pPr>
        <w:spacing w:after="0" w:line="240" w:lineRule="auto"/>
        <w:ind w:right="-23"/>
        <w:rPr>
          <w:rFonts w:ascii="Calibri" w:eastAsia="Calibri" w:hAnsi="Calibri" w:cs="Calibri"/>
          <w:lang w:val="en-GB"/>
        </w:rPr>
      </w:pPr>
    </w:p>
    <w:p w14:paraId="105D953E" w14:textId="2ECC153A" w:rsidR="0026511A" w:rsidRDefault="0026511A" w:rsidP="00EC54D4">
      <w:pPr>
        <w:spacing w:after="0" w:line="240" w:lineRule="auto"/>
        <w:ind w:right="-23"/>
        <w:rPr>
          <w:rFonts w:ascii="Calibri" w:eastAsia="Calibri" w:hAnsi="Calibri" w:cs="Calibri"/>
          <w:lang w:val="en-GB"/>
        </w:rPr>
      </w:pPr>
      <w:r w:rsidRPr="000B4D82">
        <w:rPr>
          <w:rFonts w:ascii="Calibri" w:eastAsia="Calibri" w:hAnsi="Calibri" w:cs="Calibri"/>
          <w:lang w:val="en-GB"/>
        </w:rPr>
        <w:t>UKCP recognises that the CPD policies of its organisations</w:t>
      </w:r>
      <w:r w:rsidR="00381EF7">
        <w:rPr>
          <w:rFonts w:ascii="Calibri" w:eastAsia="Calibri" w:hAnsi="Calibri" w:cs="Calibri"/>
          <w:lang w:val="en-GB"/>
        </w:rPr>
        <w:t xml:space="preserve"> and colleges</w:t>
      </w:r>
      <w:r w:rsidRPr="000B4D82">
        <w:rPr>
          <w:rFonts w:ascii="Calibri" w:eastAsia="Calibri" w:hAnsi="Calibri" w:cs="Calibri"/>
          <w:lang w:val="en-GB"/>
        </w:rPr>
        <w:t xml:space="preserve"> are likely to be varied and need to reflect the diversity of the modalities</w:t>
      </w:r>
      <w:r w:rsidR="00381EF7">
        <w:rPr>
          <w:rFonts w:ascii="Calibri" w:eastAsia="Calibri" w:hAnsi="Calibri" w:cs="Calibri"/>
          <w:lang w:val="en-GB"/>
        </w:rPr>
        <w:t xml:space="preserve"> and client groups</w:t>
      </w:r>
      <w:r w:rsidRPr="000B4D82">
        <w:rPr>
          <w:rFonts w:ascii="Calibri" w:eastAsia="Calibri" w:hAnsi="Calibri" w:cs="Calibri"/>
          <w:lang w:val="en-GB"/>
        </w:rPr>
        <w:t>. They should have the flexibility to allow individuals to develop in ways that are meaningful to them.</w:t>
      </w:r>
    </w:p>
    <w:p w14:paraId="27A76CE3" w14:textId="77777777" w:rsidR="00F81751" w:rsidRPr="000B4D82" w:rsidRDefault="00F81751" w:rsidP="00EC54D4">
      <w:pPr>
        <w:spacing w:after="0" w:line="240" w:lineRule="auto"/>
        <w:ind w:right="-23"/>
        <w:rPr>
          <w:rFonts w:ascii="Calibri" w:eastAsia="Calibri" w:hAnsi="Calibri" w:cs="Calibri"/>
          <w:lang w:val="en-GB"/>
        </w:rPr>
      </w:pPr>
    </w:p>
    <w:p w14:paraId="53249E8E" w14:textId="6AE1B4D7" w:rsidR="0026511A" w:rsidRPr="000B4D82" w:rsidRDefault="0026511A" w:rsidP="00EC54D4">
      <w:pPr>
        <w:spacing w:after="0" w:line="240" w:lineRule="auto"/>
        <w:ind w:right="-23"/>
        <w:rPr>
          <w:rFonts w:ascii="Calibri" w:eastAsia="Calibri" w:hAnsi="Calibri" w:cs="Calibri"/>
          <w:lang w:val="en-GB"/>
        </w:rPr>
      </w:pPr>
      <w:r w:rsidRPr="000B4D82">
        <w:rPr>
          <w:rFonts w:ascii="Calibri" w:eastAsia="Calibri" w:hAnsi="Calibri" w:cs="Calibri"/>
          <w:lang w:val="en-GB"/>
        </w:rPr>
        <w:t>Bearing this in mind, registrants were informed that any of the following would be acceptable as evidence of CPD:</w:t>
      </w:r>
    </w:p>
    <w:p w14:paraId="6FE38899" w14:textId="77777777" w:rsidR="00E75377" w:rsidRPr="000B4D82" w:rsidRDefault="00E75377" w:rsidP="00EC54D4">
      <w:pPr>
        <w:spacing w:after="0" w:line="240" w:lineRule="auto"/>
        <w:ind w:right="-23"/>
        <w:rPr>
          <w:rFonts w:ascii="Calibri" w:eastAsia="Calibri" w:hAnsi="Calibri" w:cs="Calibri"/>
          <w:lang w:val="en-GB"/>
        </w:rPr>
      </w:pPr>
    </w:p>
    <w:p w14:paraId="3EE39F41"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lastRenderedPageBreak/>
        <w:t>A log of CPD and corresponding hours, as well as:</w:t>
      </w:r>
    </w:p>
    <w:p w14:paraId="3D614925"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Course attendance certificates or receipts</w:t>
      </w:r>
    </w:p>
    <w:p w14:paraId="583FE3B0"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Seminar, workshop or conference attendance certificates or receipts</w:t>
      </w:r>
    </w:p>
    <w:p w14:paraId="260EA936"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Teaching work</w:t>
      </w:r>
    </w:p>
    <w:p w14:paraId="1B7E4107"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Committee work</w:t>
      </w:r>
    </w:p>
    <w:p w14:paraId="55917D29"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Subscriptions to professional journals</w:t>
      </w:r>
    </w:p>
    <w:p w14:paraId="497B8302" w14:textId="77777777" w:rsidR="0026511A" w:rsidRPr="000B4D82" w:rsidRDefault="0026511A" w:rsidP="00EC54D4">
      <w:pPr>
        <w:numPr>
          <w:ilvl w:val="0"/>
          <w:numId w:val="24"/>
        </w:numPr>
        <w:spacing w:after="0" w:line="240" w:lineRule="auto"/>
        <w:ind w:right="-23"/>
        <w:rPr>
          <w:rFonts w:ascii="Calibri" w:eastAsia="Calibri" w:hAnsi="Calibri" w:cs="Calibri"/>
          <w:lang w:val="en-GB"/>
        </w:rPr>
      </w:pPr>
      <w:r w:rsidRPr="000B4D82">
        <w:rPr>
          <w:rFonts w:ascii="Calibri" w:eastAsia="Calibri" w:hAnsi="Calibri" w:cs="Calibri"/>
          <w:lang w:val="en-GB"/>
        </w:rPr>
        <w:t>Peer review reports</w:t>
      </w:r>
    </w:p>
    <w:p w14:paraId="225DB9E5" w14:textId="77777777" w:rsidR="0026511A" w:rsidRPr="000B4D82" w:rsidRDefault="0026511A" w:rsidP="00EC54D4">
      <w:pPr>
        <w:spacing w:after="0" w:line="240" w:lineRule="auto"/>
        <w:ind w:right="-23"/>
        <w:rPr>
          <w:rFonts w:ascii="Calibri" w:eastAsia="Calibri" w:hAnsi="Calibri" w:cs="Calibri"/>
          <w:lang w:val="en-GB"/>
        </w:rPr>
      </w:pPr>
    </w:p>
    <w:p w14:paraId="00B15BB0" w14:textId="6200CCF7" w:rsidR="0026511A" w:rsidRPr="00030942" w:rsidRDefault="009D2D25" w:rsidP="00EC54D4">
      <w:pPr>
        <w:spacing w:after="0" w:line="240" w:lineRule="auto"/>
        <w:ind w:right="-23"/>
        <w:rPr>
          <w:rFonts w:ascii="Calibri" w:eastAsia="Calibri" w:hAnsi="Calibri" w:cs="Calibri"/>
          <w:lang w:val="en-GB"/>
        </w:rPr>
      </w:pPr>
      <w:r w:rsidRPr="00030942">
        <w:rPr>
          <w:rFonts w:ascii="Calibri" w:eastAsia="Calibri" w:hAnsi="Calibri" w:cs="Calibri"/>
          <w:lang w:val="en-GB"/>
        </w:rPr>
        <w:t>Most</w:t>
      </w:r>
      <w:r w:rsidR="0026511A" w:rsidRPr="00030942">
        <w:rPr>
          <w:rFonts w:ascii="Calibri" w:eastAsia="Calibri" w:hAnsi="Calibri" w:cs="Calibri"/>
          <w:lang w:val="en-GB"/>
        </w:rPr>
        <w:t xml:space="preserve"> registrants provided a log or statement of the CPD that they had completed over the past year. Most of these auditees completed the sample CPD form that we provided, making it easier to see the variety of CPD undertaken. A few auditees used their organisation’s own form. In some </w:t>
      </w:r>
      <w:r w:rsidR="00E562E9" w:rsidRPr="00030942">
        <w:rPr>
          <w:rFonts w:ascii="Calibri" w:eastAsia="Calibri" w:hAnsi="Calibri" w:cs="Calibri"/>
          <w:lang w:val="en-GB"/>
        </w:rPr>
        <w:t>cases,</w:t>
      </w:r>
      <w:r w:rsidR="0026511A" w:rsidRPr="00030942">
        <w:rPr>
          <w:rFonts w:ascii="Calibri" w:eastAsia="Calibri" w:hAnsi="Calibri" w:cs="Calibri"/>
          <w:lang w:val="en-GB"/>
        </w:rPr>
        <w:t xml:space="preserve"> this was due to the fact that these had already been completed to comply with their OM’s</w:t>
      </w:r>
      <w:r w:rsidR="008F20BC" w:rsidRPr="00030942">
        <w:rPr>
          <w:rFonts w:ascii="Calibri" w:eastAsia="Calibri" w:hAnsi="Calibri" w:cs="Calibri"/>
          <w:lang w:val="en-GB"/>
        </w:rPr>
        <w:t>/employer’s</w:t>
      </w:r>
      <w:r w:rsidR="0026511A" w:rsidRPr="00030942">
        <w:rPr>
          <w:rFonts w:ascii="Calibri" w:eastAsia="Calibri" w:hAnsi="Calibri" w:cs="Calibri"/>
          <w:lang w:val="en-GB"/>
        </w:rPr>
        <w:t xml:space="preserve"> CPD policies and procedures.</w:t>
      </w:r>
    </w:p>
    <w:p w14:paraId="2F172C15" w14:textId="77777777" w:rsidR="0026511A" w:rsidRPr="00092C76" w:rsidRDefault="0026511A" w:rsidP="00EC54D4">
      <w:pPr>
        <w:spacing w:after="0" w:line="240" w:lineRule="auto"/>
        <w:ind w:right="-23"/>
        <w:rPr>
          <w:rFonts w:ascii="Calibri" w:eastAsia="Calibri" w:hAnsi="Calibri" w:cs="Calibri"/>
          <w:highlight w:val="yellow"/>
          <w:lang w:val="en-GB"/>
        </w:rPr>
      </w:pPr>
    </w:p>
    <w:p w14:paraId="2702DD80" w14:textId="1ECECA81" w:rsidR="0026511A" w:rsidRPr="00030942" w:rsidRDefault="0026511A" w:rsidP="00EC54D4">
      <w:pPr>
        <w:spacing w:after="0" w:line="240" w:lineRule="auto"/>
        <w:ind w:right="-23"/>
        <w:rPr>
          <w:rFonts w:ascii="Calibri" w:eastAsia="Calibri" w:hAnsi="Calibri" w:cs="Calibri"/>
          <w:lang w:val="en-GB"/>
        </w:rPr>
      </w:pPr>
      <w:r w:rsidRPr="00030942">
        <w:rPr>
          <w:rFonts w:ascii="Calibri" w:eastAsia="Calibri" w:hAnsi="Calibri" w:cs="Calibri"/>
          <w:lang w:val="en-GB"/>
        </w:rPr>
        <w:t xml:space="preserve">The majority of CPD reviewed revealed a varied mix amongst registrants with a majority reading psychotherapy and related journals, and attending relevant workshops, lectures, seminars and conferences. </w:t>
      </w:r>
    </w:p>
    <w:p w14:paraId="550F5DFA" w14:textId="738741C3" w:rsidR="0026511A" w:rsidRPr="00030942" w:rsidRDefault="0026511A" w:rsidP="00EC54D4">
      <w:pPr>
        <w:spacing w:after="0" w:line="240" w:lineRule="auto"/>
        <w:ind w:right="-23"/>
        <w:rPr>
          <w:rFonts w:ascii="Calibri" w:eastAsia="Calibri" w:hAnsi="Calibri" w:cs="Calibri"/>
          <w:lang w:val="en-GB"/>
        </w:rPr>
      </w:pPr>
      <w:r w:rsidRPr="00030942">
        <w:rPr>
          <w:rFonts w:ascii="Calibri" w:eastAsia="Calibri" w:hAnsi="Calibri" w:cs="Calibri"/>
          <w:lang w:val="en-GB"/>
        </w:rPr>
        <w:t xml:space="preserve">The majority of registrants also submitted supporting evidence in the form of certificates from courses, workshops and conferences attended </w:t>
      </w:r>
      <w:r w:rsidR="00174ACE">
        <w:rPr>
          <w:rFonts w:ascii="Calibri" w:eastAsia="Calibri" w:hAnsi="Calibri" w:cs="Calibri"/>
          <w:lang w:val="en-GB"/>
        </w:rPr>
        <w:t xml:space="preserve">or undertaken </w:t>
      </w:r>
      <w:r w:rsidRPr="00030942">
        <w:rPr>
          <w:rFonts w:ascii="Calibri" w:eastAsia="Calibri" w:hAnsi="Calibri" w:cs="Calibri"/>
          <w:lang w:val="en-GB"/>
        </w:rPr>
        <w:t>over the last 12 months.</w:t>
      </w:r>
    </w:p>
    <w:p w14:paraId="0AC93EA0" w14:textId="77777777" w:rsidR="002F72F7" w:rsidRPr="00092C76" w:rsidRDefault="002F72F7" w:rsidP="00EC54D4">
      <w:pPr>
        <w:spacing w:after="0" w:line="240" w:lineRule="auto"/>
        <w:ind w:right="-23"/>
        <w:rPr>
          <w:rFonts w:ascii="Calibri" w:eastAsia="Calibri" w:hAnsi="Calibri" w:cs="Calibri"/>
          <w:highlight w:val="yellow"/>
          <w:lang w:val="en-GB"/>
        </w:rPr>
      </w:pPr>
    </w:p>
    <w:p w14:paraId="69020BBA" w14:textId="7A3A05EE" w:rsidR="0026511A" w:rsidRPr="0026511A" w:rsidRDefault="0026511A" w:rsidP="00EC54D4">
      <w:pPr>
        <w:spacing w:after="0" w:line="240" w:lineRule="auto"/>
        <w:ind w:right="-23"/>
        <w:rPr>
          <w:rFonts w:ascii="Calibri" w:eastAsia="Calibri" w:hAnsi="Calibri" w:cs="Calibri"/>
          <w:lang w:val="en-GB"/>
        </w:rPr>
      </w:pPr>
      <w:r w:rsidRPr="00CF3BC4">
        <w:rPr>
          <w:rFonts w:ascii="Calibri" w:eastAsia="Calibri" w:hAnsi="Calibri" w:cs="Calibri"/>
          <w:lang w:val="en-GB"/>
        </w:rPr>
        <w:t xml:space="preserve">It was necessary to contact </w:t>
      </w:r>
      <w:r w:rsidR="00D217B8" w:rsidRPr="00CF3BC4">
        <w:rPr>
          <w:rFonts w:ascii="Calibri" w:eastAsia="Calibri" w:hAnsi="Calibri" w:cs="Calibri"/>
          <w:lang w:val="en-GB"/>
        </w:rPr>
        <w:t>5</w:t>
      </w:r>
      <w:r w:rsidRPr="00CF3BC4">
        <w:rPr>
          <w:rFonts w:ascii="Calibri" w:eastAsia="Calibri" w:hAnsi="Calibri" w:cs="Calibri"/>
          <w:lang w:val="en-GB"/>
        </w:rPr>
        <w:t xml:space="preserve"> auditees to submit or provide additional CPD</w:t>
      </w:r>
      <w:r w:rsidR="00A41F76" w:rsidRPr="00CF3BC4">
        <w:rPr>
          <w:rFonts w:ascii="Calibri" w:eastAsia="Calibri" w:hAnsi="Calibri" w:cs="Calibri"/>
          <w:lang w:val="en-GB"/>
        </w:rPr>
        <w:t xml:space="preserve"> evidence</w:t>
      </w:r>
      <w:r w:rsidRPr="00CF3BC4">
        <w:rPr>
          <w:rFonts w:ascii="Calibri" w:eastAsia="Calibri" w:hAnsi="Calibri" w:cs="Calibri"/>
          <w:lang w:val="en-GB"/>
        </w:rPr>
        <w:t>.</w:t>
      </w:r>
      <w:r w:rsidR="00562519">
        <w:rPr>
          <w:rFonts w:ascii="Calibri" w:eastAsia="Calibri" w:hAnsi="Calibri" w:cs="Calibri"/>
          <w:lang w:val="en-GB"/>
        </w:rPr>
        <w:t xml:space="preserve"> </w:t>
      </w:r>
      <w:r w:rsidR="00627D2B" w:rsidRPr="00092C76">
        <w:rPr>
          <w:rFonts w:ascii="Calibri" w:eastAsia="Calibri" w:hAnsi="Calibri" w:cs="Calibri"/>
          <w:lang w:val="en-GB"/>
        </w:rPr>
        <w:t>5</w:t>
      </w:r>
      <w:r w:rsidR="009755CB" w:rsidRPr="00627D2B">
        <w:rPr>
          <w:rFonts w:ascii="Calibri" w:eastAsia="Calibri" w:hAnsi="Calibri" w:cs="Calibri"/>
          <w:lang w:val="en-GB"/>
        </w:rPr>
        <w:t xml:space="preserve"> </w:t>
      </w:r>
      <w:r w:rsidRPr="00627D2B">
        <w:rPr>
          <w:rFonts w:ascii="Calibri" w:eastAsia="Calibri" w:hAnsi="Calibri" w:cs="Calibri"/>
          <w:lang w:val="en-GB"/>
        </w:rPr>
        <w:t>registrants received feedback regarding their CPD, with most being advised to increase the variety of CPD in</w:t>
      </w:r>
      <w:r w:rsidR="00823950" w:rsidRPr="00627D2B">
        <w:rPr>
          <w:rFonts w:ascii="Calibri" w:eastAsia="Calibri" w:hAnsi="Calibri" w:cs="Calibri"/>
          <w:lang w:val="en-GB"/>
        </w:rPr>
        <w:t xml:space="preserve"> </w:t>
      </w:r>
      <w:r w:rsidRPr="00627D2B">
        <w:rPr>
          <w:rFonts w:ascii="Calibri" w:eastAsia="Calibri" w:hAnsi="Calibri" w:cs="Calibri"/>
          <w:lang w:val="en-GB"/>
        </w:rPr>
        <w:t>order to meet UKCP and college requirements.</w:t>
      </w:r>
      <w:r w:rsidRPr="00685A6C">
        <w:rPr>
          <w:rFonts w:ascii="Calibri" w:eastAsia="Calibri" w:hAnsi="Calibri" w:cs="Calibri"/>
          <w:lang w:val="en-GB"/>
        </w:rPr>
        <w:t xml:space="preserve"> </w:t>
      </w:r>
    </w:p>
    <w:p w14:paraId="0B8549AB" w14:textId="77777777" w:rsidR="0026511A" w:rsidRPr="0026511A" w:rsidRDefault="0026511A" w:rsidP="00EC54D4">
      <w:pPr>
        <w:spacing w:after="0" w:line="240" w:lineRule="auto"/>
        <w:ind w:right="-23"/>
        <w:rPr>
          <w:rFonts w:ascii="Calibri" w:eastAsia="Calibri" w:hAnsi="Calibri" w:cs="Calibri"/>
          <w:lang w:val="en-GB"/>
        </w:rPr>
      </w:pPr>
    </w:p>
    <w:p w14:paraId="11F5D6DE" w14:textId="3AEF6CEB" w:rsidR="0026511A" w:rsidRDefault="0026511A" w:rsidP="00EC54D4">
      <w:pPr>
        <w:spacing w:after="0" w:line="240" w:lineRule="auto"/>
        <w:ind w:right="-23"/>
        <w:rPr>
          <w:rFonts w:ascii="Calibri" w:eastAsia="Calibri" w:hAnsi="Calibri" w:cs="Calibri"/>
          <w:lang w:val="en-GB"/>
        </w:rPr>
      </w:pPr>
      <w:r w:rsidRPr="0026511A">
        <w:rPr>
          <w:rFonts w:ascii="Calibri" w:eastAsia="Calibri" w:hAnsi="Calibri" w:cs="Calibri"/>
          <w:lang w:val="en-GB"/>
        </w:rPr>
        <w:t xml:space="preserve">The minimum number of CPD hours expected of our </w:t>
      </w:r>
      <w:r w:rsidR="00EF0DA4">
        <w:rPr>
          <w:rFonts w:ascii="Calibri" w:eastAsia="Calibri" w:hAnsi="Calibri" w:cs="Calibri"/>
          <w:lang w:val="en-GB"/>
        </w:rPr>
        <w:t>registrants</w:t>
      </w:r>
      <w:r w:rsidR="00EF0DA4" w:rsidRPr="0026511A">
        <w:rPr>
          <w:rFonts w:ascii="Calibri" w:eastAsia="Calibri" w:hAnsi="Calibri" w:cs="Calibri"/>
          <w:lang w:val="en-GB"/>
        </w:rPr>
        <w:t xml:space="preserve"> </w:t>
      </w:r>
      <w:r w:rsidRPr="0026511A">
        <w:rPr>
          <w:rFonts w:ascii="Calibri" w:eastAsia="Calibri" w:hAnsi="Calibri" w:cs="Calibri"/>
          <w:lang w:val="en-GB"/>
        </w:rPr>
        <w:t xml:space="preserve">is 20 hours in any given year, with a minimum total of 250 hours to be achieved over a </w:t>
      </w:r>
      <w:r w:rsidR="00E75377" w:rsidRPr="0026511A">
        <w:rPr>
          <w:rFonts w:ascii="Calibri" w:eastAsia="Calibri" w:hAnsi="Calibri" w:cs="Calibri"/>
          <w:lang w:val="en-GB"/>
        </w:rPr>
        <w:t>5-yearly</w:t>
      </w:r>
      <w:r w:rsidRPr="0026511A">
        <w:rPr>
          <w:rFonts w:ascii="Calibri" w:eastAsia="Calibri" w:hAnsi="Calibri" w:cs="Calibri"/>
          <w:lang w:val="en-GB"/>
        </w:rPr>
        <w:t xml:space="preserve"> period.</w:t>
      </w:r>
    </w:p>
    <w:p w14:paraId="146BEF33" w14:textId="77777777" w:rsidR="0026511A" w:rsidRPr="000B4D82" w:rsidRDefault="0026511A" w:rsidP="00EC54D4">
      <w:pPr>
        <w:spacing w:after="0" w:line="240" w:lineRule="auto"/>
        <w:ind w:right="-23"/>
        <w:rPr>
          <w:rFonts w:ascii="Calibri" w:eastAsia="Calibri" w:hAnsi="Calibri" w:cs="Calibri"/>
          <w:lang w:val="en-GB"/>
        </w:rPr>
      </w:pPr>
    </w:p>
    <w:p w14:paraId="01C09F5F" w14:textId="3497DEC5" w:rsidR="0026511A" w:rsidRPr="00CD0BF9" w:rsidRDefault="0026511A" w:rsidP="00EC54D4">
      <w:pPr>
        <w:spacing w:after="0" w:line="240" w:lineRule="auto"/>
        <w:ind w:right="-23"/>
        <w:rPr>
          <w:rFonts w:ascii="Calibri" w:eastAsia="Calibri" w:hAnsi="Calibri" w:cs="Calibri"/>
          <w:lang w:val="en-GB"/>
        </w:rPr>
      </w:pPr>
      <w:r w:rsidRPr="000B4D82">
        <w:rPr>
          <w:rFonts w:ascii="Calibri" w:eastAsia="Calibri" w:hAnsi="Calibri" w:cs="Calibri"/>
          <w:lang w:val="en-GB"/>
        </w:rPr>
        <w:t xml:space="preserve">Whether someone is practising via an employer or practising privately does not necessarily have any bearing on CPD hours, as evidenced by looking at the 2 highest and 2 lowest CPD achievers who were audited. </w:t>
      </w:r>
      <w:r w:rsidR="00823950">
        <w:rPr>
          <w:rFonts w:ascii="Calibri" w:eastAsia="Calibri" w:hAnsi="Calibri" w:cs="Calibri"/>
          <w:lang w:val="en-GB"/>
        </w:rPr>
        <w:t>It’s important to note that the auditees with the lowest CPD hours were given feedback on this.</w:t>
      </w:r>
    </w:p>
    <w:p w14:paraId="281C6069" w14:textId="77777777" w:rsidR="00AD5197" w:rsidRPr="000B4D82" w:rsidRDefault="00AD5197" w:rsidP="00EC54D4">
      <w:pPr>
        <w:spacing w:after="0" w:line="240" w:lineRule="auto"/>
        <w:ind w:right="-23"/>
        <w:rPr>
          <w:rFonts w:ascii="Calibri" w:eastAsia="Calibri" w:hAnsi="Calibri" w:cs="Calibri"/>
        </w:rPr>
      </w:pPr>
    </w:p>
    <w:tbl>
      <w:tblPr>
        <w:tblW w:w="9092" w:type="dxa"/>
        <w:tblInd w:w="416" w:type="dxa"/>
        <w:tblLayout w:type="fixed"/>
        <w:tblCellMar>
          <w:left w:w="0" w:type="dxa"/>
          <w:right w:w="0" w:type="dxa"/>
        </w:tblCellMar>
        <w:tblLook w:val="01E0" w:firstRow="1" w:lastRow="1" w:firstColumn="1" w:lastColumn="1" w:noHBand="0" w:noVBand="0"/>
      </w:tblPr>
      <w:tblGrid>
        <w:gridCol w:w="2273"/>
        <w:gridCol w:w="2273"/>
        <w:gridCol w:w="2273"/>
        <w:gridCol w:w="2273"/>
      </w:tblGrid>
      <w:tr w:rsidR="00176295" w:rsidRPr="000B4D82" w14:paraId="12B7640C" w14:textId="77777777" w:rsidTr="00266AEA">
        <w:trPr>
          <w:trHeight w:hRule="exact" w:val="584"/>
        </w:trPr>
        <w:tc>
          <w:tcPr>
            <w:tcW w:w="22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55AEBFA6" w14:textId="77777777" w:rsidR="00176295" w:rsidRPr="000B4D82" w:rsidRDefault="00176295" w:rsidP="00176295">
            <w:pPr>
              <w:spacing w:after="0" w:line="240" w:lineRule="auto"/>
              <w:ind w:right="-20"/>
              <w:jc w:val="center"/>
              <w:rPr>
                <w:rFonts w:eastAsia="Calibri" w:cs="Calibri"/>
                <w:b/>
                <w:bCs/>
                <w:color w:val="FFFFFF"/>
              </w:rPr>
            </w:pPr>
            <w:r w:rsidRPr="000B4D82">
              <w:rPr>
                <w:rFonts w:eastAsia="Calibri" w:cs="Calibri"/>
                <w:b/>
                <w:bCs/>
                <w:color w:val="FFFFFF"/>
              </w:rPr>
              <w:t>Location of Registrant on list of CPD hours</w:t>
            </w:r>
          </w:p>
        </w:tc>
        <w:tc>
          <w:tcPr>
            <w:tcW w:w="22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2BFB2FBB" w14:textId="77777777" w:rsidR="00176295" w:rsidRPr="000B4D82" w:rsidRDefault="00176295" w:rsidP="00176295">
            <w:pPr>
              <w:spacing w:after="0" w:line="240" w:lineRule="auto"/>
              <w:ind w:right="-20"/>
              <w:jc w:val="center"/>
              <w:rPr>
                <w:rFonts w:eastAsia="Calibri" w:cs="Calibri"/>
                <w:b/>
              </w:rPr>
            </w:pPr>
            <w:r w:rsidRPr="000B4D82">
              <w:rPr>
                <w:rFonts w:eastAsia="Calibri" w:cs="Calibri"/>
                <w:b/>
                <w:color w:val="FFFFFF" w:themeColor="background1"/>
              </w:rPr>
              <w:t>CPD Hours</w:t>
            </w:r>
          </w:p>
        </w:tc>
        <w:tc>
          <w:tcPr>
            <w:tcW w:w="22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5E62DD0B" w14:textId="77777777" w:rsidR="00176295" w:rsidRPr="000B4D82" w:rsidRDefault="00176295" w:rsidP="00176295">
            <w:pPr>
              <w:spacing w:after="0" w:line="240" w:lineRule="auto"/>
              <w:ind w:right="-20"/>
              <w:jc w:val="center"/>
              <w:rPr>
                <w:rFonts w:eastAsia="Calibri" w:cs="Calibri"/>
                <w:b/>
                <w:bCs/>
                <w:color w:val="FFFFFF"/>
              </w:rPr>
            </w:pPr>
            <w:r w:rsidRPr="000B4D82">
              <w:rPr>
                <w:rFonts w:eastAsia="Calibri" w:cs="Calibri"/>
                <w:b/>
                <w:bCs/>
                <w:color w:val="FFFFFF"/>
              </w:rPr>
              <w:t>Employed Client Hours</w:t>
            </w:r>
          </w:p>
        </w:tc>
        <w:tc>
          <w:tcPr>
            <w:tcW w:w="227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1C6CD1C" w14:textId="77777777" w:rsidR="00176295" w:rsidRPr="000B4D82" w:rsidRDefault="00176295" w:rsidP="00176295">
            <w:pPr>
              <w:spacing w:after="0" w:line="240" w:lineRule="auto"/>
              <w:ind w:right="-20"/>
              <w:jc w:val="center"/>
              <w:rPr>
                <w:rFonts w:eastAsia="Calibri" w:cs="Calibri"/>
                <w:b/>
                <w:bCs/>
                <w:color w:val="FFFFFF"/>
              </w:rPr>
            </w:pPr>
            <w:r w:rsidRPr="000B4D82">
              <w:rPr>
                <w:rFonts w:eastAsia="Calibri" w:cs="Calibri"/>
                <w:b/>
                <w:bCs/>
                <w:color w:val="FFFFFF"/>
              </w:rPr>
              <w:t>Private Practice Client Hours</w:t>
            </w:r>
          </w:p>
        </w:tc>
      </w:tr>
      <w:tr w:rsidR="00BC08E6" w:rsidRPr="000B4D82" w14:paraId="32374DF3" w14:textId="77777777" w:rsidTr="00266AEA">
        <w:trPr>
          <w:trHeight w:hRule="exact" w:val="332"/>
        </w:trPr>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085CEAB" w14:textId="77777777" w:rsidR="00BC08E6" w:rsidRPr="000B4D82" w:rsidRDefault="00BC08E6" w:rsidP="00BC08E6">
            <w:pPr>
              <w:spacing w:after="0" w:line="240" w:lineRule="auto"/>
              <w:ind w:right="-20"/>
              <w:jc w:val="center"/>
              <w:rPr>
                <w:rFonts w:eastAsia="Calibri" w:cs="Calibri"/>
              </w:rPr>
            </w:pPr>
            <w:r w:rsidRPr="000B4D82">
              <w:rPr>
                <w:rFonts w:eastAsia="Calibri" w:cs="Calibri"/>
              </w:rPr>
              <w:t>Low CPD</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8563356" w14:textId="380286D3" w:rsidR="00BC08E6" w:rsidRPr="000B4D82" w:rsidRDefault="00BD11DF" w:rsidP="00BC08E6">
            <w:pPr>
              <w:spacing w:after="0" w:line="240" w:lineRule="auto"/>
              <w:jc w:val="center"/>
            </w:pPr>
            <w:r>
              <w:t>10.5</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DFC5371" w14:textId="53FB1B67" w:rsidR="00BC08E6" w:rsidRPr="000B4D82" w:rsidRDefault="004B113D" w:rsidP="00BC08E6">
            <w:pPr>
              <w:spacing w:after="0" w:line="240" w:lineRule="auto"/>
              <w:jc w:val="center"/>
            </w:pPr>
            <w:r>
              <w:t>0</w:t>
            </w:r>
          </w:p>
        </w:tc>
        <w:tc>
          <w:tcPr>
            <w:tcW w:w="2273" w:type="dxa"/>
            <w:tcBorders>
              <w:top w:val="single" w:sz="8" w:space="0" w:color="00B79F"/>
              <w:left w:val="single" w:sz="8" w:space="0" w:color="00B79F"/>
              <w:bottom w:val="single" w:sz="8" w:space="0" w:color="00B79F"/>
              <w:right w:val="single" w:sz="8" w:space="0" w:color="00B79F"/>
            </w:tcBorders>
            <w:vAlign w:val="center"/>
          </w:tcPr>
          <w:p w14:paraId="4419F0CA" w14:textId="63571495" w:rsidR="00BC08E6" w:rsidRPr="000B4D82" w:rsidRDefault="004B113D" w:rsidP="00BC08E6">
            <w:pPr>
              <w:spacing w:after="0" w:line="240" w:lineRule="auto"/>
              <w:jc w:val="center"/>
            </w:pPr>
            <w:r>
              <w:t>85</w:t>
            </w:r>
          </w:p>
        </w:tc>
      </w:tr>
      <w:tr w:rsidR="00BC08E6" w:rsidRPr="000B4D82" w14:paraId="7BB4973B" w14:textId="77777777" w:rsidTr="00266AEA">
        <w:trPr>
          <w:trHeight w:hRule="exact" w:val="332"/>
        </w:trPr>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EB63195" w14:textId="77777777" w:rsidR="00BC08E6" w:rsidRPr="000B4D82" w:rsidRDefault="00BC08E6" w:rsidP="00BC08E6">
            <w:pPr>
              <w:spacing w:after="0" w:line="240" w:lineRule="auto"/>
              <w:ind w:right="-20"/>
              <w:jc w:val="center"/>
              <w:rPr>
                <w:rFonts w:eastAsia="Calibri" w:cs="Calibri"/>
              </w:rPr>
            </w:pPr>
            <w:r w:rsidRPr="000B4D82">
              <w:rPr>
                <w:rFonts w:eastAsia="Calibri" w:cs="Calibri"/>
              </w:rPr>
              <w:t>Low CPD</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E98CD7C" w14:textId="1EBD93FD" w:rsidR="00BC08E6" w:rsidRPr="000B4D82" w:rsidRDefault="00927BEC" w:rsidP="00BC08E6">
            <w:pPr>
              <w:spacing w:after="0" w:line="240" w:lineRule="auto"/>
              <w:jc w:val="center"/>
            </w:pPr>
            <w:r>
              <w:t>1</w:t>
            </w:r>
            <w:r w:rsidR="004B113D">
              <w:t>7</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70FFC44" w14:textId="69E30E0D" w:rsidR="00BC08E6" w:rsidRPr="000B4D82" w:rsidRDefault="004B113D" w:rsidP="00BC08E6">
            <w:pPr>
              <w:spacing w:after="0" w:line="240" w:lineRule="auto"/>
              <w:jc w:val="center"/>
            </w:pPr>
            <w:r>
              <w:t>0</w:t>
            </w:r>
          </w:p>
        </w:tc>
        <w:tc>
          <w:tcPr>
            <w:tcW w:w="2273" w:type="dxa"/>
            <w:tcBorders>
              <w:top w:val="single" w:sz="8" w:space="0" w:color="00B79F"/>
              <w:left w:val="single" w:sz="8" w:space="0" w:color="00B79F"/>
              <w:bottom w:val="single" w:sz="8" w:space="0" w:color="00B79F"/>
              <w:right w:val="single" w:sz="8" w:space="0" w:color="00B79F"/>
            </w:tcBorders>
            <w:vAlign w:val="center"/>
          </w:tcPr>
          <w:p w14:paraId="4B4D9E09" w14:textId="469EEAF4" w:rsidR="00BC08E6" w:rsidRPr="000B4D82" w:rsidRDefault="004B113D" w:rsidP="00BC08E6">
            <w:pPr>
              <w:spacing w:after="0" w:line="240" w:lineRule="auto"/>
              <w:jc w:val="center"/>
            </w:pPr>
            <w:r>
              <w:t>332</w:t>
            </w:r>
          </w:p>
        </w:tc>
      </w:tr>
      <w:tr w:rsidR="00176295" w:rsidRPr="000B4D82" w14:paraId="22560B78" w14:textId="77777777" w:rsidTr="00266AEA">
        <w:trPr>
          <w:trHeight w:hRule="exact" w:val="332"/>
        </w:trPr>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A1ABC13" w14:textId="77777777" w:rsidR="00176295" w:rsidRPr="000B4D82" w:rsidRDefault="00176295" w:rsidP="00176295">
            <w:pPr>
              <w:spacing w:after="0" w:line="240" w:lineRule="auto"/>
              <w:ind w:right="-20"/>
              <w:jc w:val="center"/>
              <w:rPr>
                <w:rFonts w:eastAsia="Calibri" w:cs="Calibri"/>
              </w:rPr>
            </w:pPr>
            <w:r w:rsidRPr="000B4D82">
              <w:rPr>
                <w:rFonts w:eastAsia="Calibri" w:cs="Calibri"/>
              </w:rPr>
              <w:t>High CPD</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EAE18AA" w14:textId="2E1713B1" w:rsidR="00176295" w:rsidRPr="000B4D82" w:rsidRDefault="00937B1C" w:rsidP="00176295">
            <w:pPr>
              <w:spacing w:after="0" w:line="240" w:lineRule="auto"/>
              <w:jc w:val="center"/>
            </w:pPr>
            <w:r>
              <w:t>895</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7F523F4" w14:textId="465B3F1F" w:rsidR="00176295" w:rsidRPr="000B4D82" w:rsidRDefault="00937B1C" w:rsidP="00176295">
            <w:pPr>
              <w:spacing w:after="0" w:line="240" w:lineRule="auto"/>
              <w:jc w:val="center"/>
            </w:pPr>
            <w:r>
              <w:t>0</w:t>
            </w:r>
          </w:p>
        </w:tc>
        <w:tc>
          <w:tcPr>
            <w:tcW w:w="2273" w:type="dxa"/>
            <w:tcBorders>
              <w:top w:val="single" w:sz="8" w:space="0" w:color="00B79F"/>
              <w:left w:val="single" w:sz="8" w:space="0" w:color="00B79F"/>
              <w:bottom w:val="single" w:sz="8" w:space="0" w:color="00B79F"/>
              <w:right w:val="single" w:sz="8" w:space="0" w:color="00B79F"/>
            </w:tcBorders>
            <w:vAlign w:val="center"/>
          </w:tcPr>
          <w:p w14:paraId="6270F439" w14:textId="35916F97" w:rsidR="00176295" w:rsidRPr="000B4D82" w:rsidRDefault="00937B1C" w:rsidP="00176295">
            <w:pPr>
              <w:spacing w:after="0" w:line="240" w:lineRule="auto"/>
              <w:jc w:val="center"/>
            </w:pPr>
            <w:r>
              <w:t>231</w:t>
            </w:r>
          </w:p>
        </w:tc>
      </w:tr>
      <w:tr w:rsidR="00176295" w:rsidRPr="005D4D8B" w14:paraId="3804DFF7" w14:textId="77777777" w:rsidTr="00266AEA">
        <w:trPr>
          <w:trHeight w:hRule="exact" w:val="332"/>
        </w:trPr>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A02CF7C" w14:textId="77777777" w:rsidR="00176295" w:rsidRPr="000B4D82" w:rsidRDefault="00176295" w:rsidP="00176295">
            <w:pPr>
              <w:spacing w:after="0" w:line="240" w:lineRule="auto"/>
              <w:ind w:right="-20"/>
              <w:jc w:val="center"/>
              <w:rPr>
                <w:rFonts w:eastAsia="Calibri" w:cs="Calibri"/>
              </w:rPr>
            </w:pPr>
            <w:r w:rsidRPr="000B4D82">
              <w:rPr>
                <w:rFonts w:eastAsia="Calibri" w:cs="Calibri"/>
              </w:rPr>
              <w:t>High CPD</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8DEC088" w14:textId="2772B9D7" w:rsidR="00176295" w:rsidRPr="000B4D82" w:rsidRDefault="00937B1C" w:rsidP="00176295">
            <w:pPr>
              <w:spacing w:after="0" w:line="240" w:lineRule="auto"/>
              <w:jc w:val="center"/>
            </w:pPr>
            <w:r>
              <w:t>1152</w:t>
            </w:r>
          </w:p>
        </w:tc>
        <w:tc>
          <w:tcPr>
            <w:tcW w:w="227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548CFE3E" w14:textId="374EEFB9" w:rsidR="00176295" w:rsidRPr="000B4D82" w:rsidRDefault="008F1A33" w:rsidP="00176295">
            <w:pPr>
              <w:spacing w:after="0" w:line="240" w:lineRule="auto"/>
              <w:jc w:val="center"/>
            </w:pPr>
            <w:r>
              <w:t>0</w:t>
            </w:r>
          </w:p>
        </w:tc>
        <w:tc>
          <w:tcPr>
            <w:tcW w:w="2273" w:type="dxa"/>
            <w:tcBorders>
              <w:top w:val="single" w:sz="8" w:space="0" w:color="00B79F"/>
              <w:left w:val="single" w:sz="8" w:space="0" w:color="00B79F"/>
              <w:bottom w:val="single" w:sz="8" w:space="0" w:color="00B79F"/>
              <w:right w:val="single" w:sz="8" w:space="0" w:color="00B79F"/>
            </w:tcBorders>
            <w:vAlign w:val="center"/>
          </w:tcPr>
          <w:p w14:paraId="40026C63" w14:textId="7750399B" w:rsidR="00176295" w:rsidRPr="000B4D82" w:rsidRDefault="008F1A33" w:rsidP="00176295">
            <w:pPr>
              <w:spacing w:after="0" w:line="240" w:lineRule="auto"/>
              <w:jc w:val="center"/>
            </w:pPr>
            <w:r w:rsidRPr="008F1A33">
              <w:t>2</w:t>
            </w:r>
            <w:r w:rsidR="00937B1C">
              <w:t>74</w:t>
            </w:r>
          </w:p>
        </w:tc>
      </w:tr>
    </w:tbl>
    <w:p w14:paraId="2E10E3F1" w14:textId="7D767BAF" w:rsidR="0026511A" w:rsidRDefault="0026511A" w:rsidP="00EC54D4">
      <w:pPr>
        <w:spacing w:after="0" w:line="240" w:lineRule="auto"/>
        <w:ind w:right="-23"/>
        <w:rPr>
          <w:rFonts w:ascii="Calibri" w:eastAsia="Calibri" w:hAnsi="Calibri" w:cs="Calibri"/>
        </w:rPr>
      </w:pPr>
    </w:p>
    <w:p w14:paraId="59056CE4" w14:textId="77777777" w:rsidR="00B76D12" w:rsidRDefault="00B76D12" w:rsidP="00EC54D4">
      <w:pPr>
        <w:spacing w:after="0" w:line="240" w:lineRule="auto"/>
        <w:ind w:right="-23"/>
        <w:rPr>
          <w:rFonts w:ascii="Calibri" w:eastAsia="Calibri" w:hAnsi="Calibri" w:cs="Calibri"/>
        </w:rPr>
      </w:pPr>
    </w:p>
    <w:p w14:paraId="54FC2A80" w14:textId="3FEA40D0" w:rsidR="00562519" w:rsidRDefault="00562519" w:rsidP="00092C76">
      <w:pPr>
        <w:spacing w:after="0" w:line="240" w:lineRule="auto"/>
        <w:ind w:right="-23"/>
        <w:jc w:val="center"/>
        <w:rPr>
          <w:rFonts w:ascii="Calibri" w:eastAsia="Calibri" w:hAnsi="Calibri" w:cs="Calibri"/>
        </w:rPr>
      </w:pPr>
      <w:r>
        <w:rPr>
          <w:noProof/>
        </w:rPr>
        <w:lastRenderedPageBreak/>
        <w:drawing>
          <wp:inline distT="0" distB="0" distL="0" distR="0" wp14:anchorId="3ECC031E" wp14:editId="06F78581">
            <wp:extent cx="3789274" cy="2278301"/>
            <wp:effectExtent l="0" t="0" r="1905" b="8255"/>
            <wp:docPr id="813369554" name="Chart 1">
              <a:extLst xmlns:a="http://schemas.openxmlformats.org/drawingml/2006/main">
                <a:ext uri="{FF2B5EF4-FFF2-40B4-BE49-F238E27FC236}">
                  <a16:creationId xmlns:a16="http://schemas.microsoft.com/office/drawing/2014/main" id="{C1B99027-9489-FCD9-090A-C5FFFD505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711B6F" w14:textId="77777777" w:rsidR="00562519" w:rsidRDefault="00562519" w:rsidP="00EC54D4">
      <w:pPr>
        <w:spacing w:after="0" w:line="240" w:lineRule="auto"/>
        <w:ind w:right="-23"/>
        <w:rPr>
          <w:rFonts w:ascii="Calibri" w:eastAsia="Calibri" w:hAnsi="Calibri" w:cs="Calibri"/>
        </w:rPr>
      </w:pPr>
    </w:p>
    <w:p w14:paraId="3842EEC4" w14:textId="43FA5483" w:rsidR="00562519" w:rsidRDefault="00562519" w:rsidP="00EC54D4">
      <w:pPr>
        <w:spacing w:after="0" w:line="240" w:lineRule="auto"/>
        <w:ind w:right="-23"/>
        <w:rPr>
          <w:rFonts w:ascii="Calibri" w:eastAsia="Calibri" w:hAnsi="Calibri" w:cs="Calibri"/>
        </w:rPr>
      </w:pPr>
      <w:r>
        <w:rPr>
          <w:rFonts w:ascii="Calibri" w:eastAsia="Calibri" w:hAnsi="Calibri" w:cs="Calibri"/>
        </w:rPr>
        <w:t>The majority of auditees had about 20-150 hours of CPD. There were outliers who had 600 – 800 hours of CPD. The highest amount was 1152 hours of CPD.</w:t>
      </w:r>
    </w:p>
    <w:p w14:paraId="622A46E8" w14:textId="77777777" w:rsidR="00562519" w:rsidRDefault="00562519" w:rsidP="00EC54D4">
      <w:pPr>
        <w:spacing w:after="0" w:line="240" w:lineRule="auto"/>
        <w:ind w:right="-23"/>
        <w:rPr>
          <w:rFonts w:ascii="Calibri" w:eastAsia="Calibri" w:hAnsi="Calibri" w:cs="Calibri"/>
        </w:rPr>
      </w:pPr>
    </w:p>
    <w:p w14:paraId="62B0227C" w14:textId="3A2E943F" w:rsidR="00562519" w:rsidRPr="000B4D82" w:rsidRDefault="00562519" w:rsidP="00562519">
      <w:pPr>
        <w:spacing w:after="0" w:line="240" w:lineRule="auto"/>
        <w:ind w:right="-23"/>
        <w:rPr>
          <w:rFonts w:ascii="Calibri" w:eastAsia="Calibri" w:hAnsi="Calibri" w:cs="Calibri"/>
          <w:lang w:val="en-GB"/>
        </w:rPr>
      </w:pPr>
      <w:r w:rsidRPr="000B4D82">
        <w:rPr>
          <w:rFonts w:ascii="Calibri" w:eastAsia="Calibri" w:hAnsi="Calibri" w:cs="Calibri"/>
          <w:lang w:val="en-GB"/>
        </w:rPr>
        <w:t xml:space="preserve">Of the </w:t>
      </w:r>
      <w:r w:rsidR="003E0EAB" w:rsidRPr="000B4D82">
        <w:rPr>
          <w:rFonts w:ascii="Calibri" w:eastAsia="Calibri" w:hAnsi="Calibri" w:cs="Calibri"/>
          <w:lang w:val="en-GB"/>
        </w:rPr>
        <w:t>1</w:t>
      </w:r>
      <w:r w:rsidR="003E0EAB">
        <w:rPr>
          <w:rFonts w:ascii="Calibri" w:eastAsia="Calibri" w:hAnsi="Calibri" w:cs="Calibri"/>
          <w:lang w:val="en-GB"/>
        </w:rPr>
        <w:t>94</w:t>
      </w:r>
      <w:r w:rsidR="003E0EAB" w:rsidRPr="000B4D82">
        <w:rPr>
          <w:rFonts w:ascii="Calibri" w:eastAsia="Calibri" w:hAnsi="Calibri" w:cs="Calibri"/>
          <w:lang w:val="en-GB"/>
        </w:rPr>
        <w:t xml:space="preserve"> </w:t>
      </w:r>
      <w:r w:rsidRPr="000B4D82">
        <w:rPr>
          <w:rFonts w:ascii="Calibri" w:eastAsia="Calibri" w:hAnsi="Calibri" w:cs="Calibri"/>
          <w:lang w:val="en-GB"/>
        </w:rPr>
        <w:t>auditees who submitted for the audit, the average CPD was 1</w:t>
      </w:r>
      <w:r>
        <w:rPr>
          <w:rFonts w:ascii="Calibri" w:eastAsia="Calibri" w:hAnsi="Calibri" w:cs="Calibri"/>
          <w:lang w:val="en-GB"/>
        </w:rPr>
        <w:t>23</w:t>
      </w:r>
      <w:r w:rsidRPr="000B4D82">
        <w:rPr>
          <w:rFonts w:ascii="Calibri" w:eastAsia="Calibri" w:hAnsi="Calibri" w:cs="Calibri"/>
          <w:lang w:val="en-GB"/>
        </w:rPr>
        <w:t xml:space="preserve"> hours</w:t>
      </w:r>
      <w:r>
        <w:rPr>
          <w:rFonts w:ascii="Calibri" w:eastAsia="Calibri" w:hAnsi="Calibri" w:cs="Calibri"/>
          <w:lang w:val="en-GB"/>
        </w:rPr>
        <w:t xml:space="preserve"> for the year.</w:t>
      </w:r>
    </w:p>
    <w:p w14:paraId="5AF6413E" w14:textId="77777777" w:rsidR="00562519" w:rsidRDefault="00562519" w:rsidP="00EC54D4">
      <w:pPr>
        <w:spacing w:after="0" w:line="240" w:lineRule="auto"/>
        <w:ind w:right="-23"/>
        <w:rPr>
          <w:rFonts w:ascii="Calibri" w:eastAsia="Calibri" w:hAnsi="Calibri" w:cs="Calibri"/>
        </w:rPr>
      </w:pPr>
    </w:p>
    <w:p w14:paraId="6A802670" w14:textId="77777777" w:rsidR="00562519" w:rsidRPr="0026511A" w:rsidRDefault="00562519" w:rsidP="00EC54D4">
      <w:pPr>
        <w:spacing w:after="0" w:line="240" w:lineRule="auto"/>
        <w:ind w:right="-23"/>
        <w:rPr>
          <w:rFonts w:ascii="Calibri" w:eastAsia="Calibri" w:hAnsi="Calibri" w:cs="Calibri"/>
        </w:rPr>
      </w:pPr>
    </w:p>
    <w:p w14:paraId="402F4696" w14:textId="1A28D5B3" w:rsidR="00B76D12" w:rsidRDefault="00B76D12" w:rsidP="00092C76">
      <w:pPr>
        <w:pStyle w:val="Heading2"/>
        <w:numPr>
          <w:ilvl w:val="1"/>
          <w:numId w:val="36"/>
        </w:numPr>
      </w:pPr>
      <w:r w:rsidRPr="00B76D12">
        <w:t>Insurance</w:t>
      </w:r>
    </w:p>
    <w:p w14:paraId="70B3C793" w14:textId="77777777" w:rsidR="00B76D12" w:rsidRDefault="00B76D12" w:rsidP="00EC54D4">
      <w:pPr>
        <w:spacing w:after="0" w:line="240" w:lineRule="auto"/>
        <w:ind w:right="-23"/>
        <w:rPr>
          <w:rFonts w:ascii="Calibri" w:eastAsia="Calibri" w:hAnsi="Calibri" w:cs="Calibri"/>
        </w:rPr>
      </w:pPr>
    </w:p>
    <w:p w14:paraId="571CD6F5" w14:textId="73959EDA" w:rsidR="0026511A" w:rsidRDefault="0026511A" w:rsidP="00EC54D4">
      <w:pPr>
        <w:spacing w:after="0" w:line="240" w:lineRule="auto"/>
        <w:ind w:right="-23"/>
        <w:rPr>
          <w:rFonts w:ascii="Calibri" w:eastAsia="Calibri" w:hAnsi="Calibri" w:cs="Calibri"/>
          <w:lang w:val="en-GB"/>
        </w:rPr>
      </w:pPr>
      <w:r w:rsidRPr="00030942">
        <w:rPr>
          <w:rFonts w:ascii="Calibri" w:eastAsia="Calibri" w:hAnsi="Calibri" w:cs="Calibri"/>
          <w:lang w:val="en-GB"/>
        </w:rPr>
        <w:t>Evidence of professional indemnity insurance was provided with the vast majority of submissions. In most of the remainder submissions (for example, registrants who practice within the NHS) insurance is covered by the employer and a brief statement was usually sent instead</w:t>
      </w:r>
      <w:r w:rsidR="00A41F76" w:rsidRPr="00030942">
        <w:rPr>
          <w:rFonts w:ascii="Calibri" w:eastAsia="Calibri" w:hAnsi="Calibri" w:cs="Calibri"/>
          <w:lang w:val="en-GB"/>
        </w:rPr>
        <w:t>.</w:t>
      </w:r>
    </w:p>
    <w:p w14:paraId="4DFC1525" w14:textId="77777777" w:rsidR="002B7F9E" w:rsidRPr="0026511A" w:rsidRDefault="002B7F9E" w:rsidP="00EC54D4">
      <w:pPr>
        <w:spacing w:after="0" w:line="240" w:lineRule="auto"/>
        <w:ind w:right="-23"/>
        <w:rPr>
          <w:rFonts w:ascii="Calibri" w:eastAsia="Calibri" w:hAnsi="Calibri" w:cs="Calibri"/>
          <w:lang w:val="en-GB"/>
        </w:rPr>
      </w:pPr>
    </w:p>
    <w:p w14:paraId="33610CEC" w14:textId="76E475A2" w:rsidR="0026511A" w:rsidRPr="0026511A" w:rsidRDefault="0026511A" w:rsidP="00EC54D4">
      <w:pPr>
        <w:spacing w:after="0" w:line="240" w:lineRule="auto"/>
        <w:ind w:right="-23"/>
        <w:rPr>
          <w:rFonts w:ascii="Calibri" w:eastAsia="Calibri" w:hAnsi="Calibri" w:cs="Calibri"/>
          <w:lang w:val="en-GB"/>
        </w:rPr>
      </w:pPr>
      <w:r w:rsidRPr="00030942">
        <w:rPr>
          <w:rFonts w:ascii="Calibri" w:eastAsia="Calibri" w:hAnsi="Calibri" w:cs="Calibri"/>
          <w:lang w:val="en-GB"/>
        </w:rPr>
        <w:t>Many of the auditees held professional indemnity cover privately through various insurers, including Balens, Holistic Insurance Services, Howden, Oxygen, PPS, Towergate, and others.</w:t>
      </w:r>
    </w:p>
    <w:p w14:paraId="16FD2B3F" w14:textId="77777777" w:rsidR="00327559" w:rsidRDefault="00327559" w:rsidP="0080790B">
      <w:pPr>
        <w:spacing w:after="0" w:line="240" w:lineRule="auto"/>
        <w:ind w:right="-23"/>
        <w:rPr>
          <w:rFonts w:ascii="Calibri" w:eastAsia="Calibri" w:hAnsi="Calibri" w:cs="Calibri"/>
          <w:lang w:val="en-GB"/>
        </w:rPr>
      </w:pPr>
    </w:p>
    <w:p w14:paraId="12280FC2" w14:textId="2B9AFA63" w:rsidR="00622CFC" w:rsidRDefault="00927BEC" w:rsidP="0080790B">
      <w:pPr>
        <w:spacing w:after="0" w:line="240" w:lineRule="auto"/>
        <w:ind w:right="-23"/>
        <w:rPr>
          <w:rFonts w:ascii="Calibri" w:eastAsia="Calibri" w:hAnsi="Calibri" w:cs="Calibri"/>
          <w:lang w:val="en-GB"/>
        </w:rPr>
      </w:pPr>
      <w:r w:rsidRPr="008F1388">
        <w:rPr>
          <w:rFonts w:ascii="Calibri" w:eastAsia="Calibri" w:hAnsi="Calibri" w:cs="Calibri"/>
          <w:lang w:val="en-GB"/>
        </w:rPr>
        <w:t>2</w:t>
      </w:r>
      <w:r w:rsidR="008F1388" w:rsidRPr="00092C76">
        <w:rPr>
          <w:rFonts w:ascii="Calibri" w:eastAsia="Calibri" w:hAnsi="Calibri" w:cs="Calibri"/>
          <w:lang w:val="en-GB"/>
        </w:rPr>
        <w:t>4</w:t>
      </w:r>
      <w:r w:rsidR="00327E48" w:rsidRPr="008F1388">
        <w:rPr>
          <w:rFonts w:ascii="Calibri" w:eastAsia="Calibri" w:hAnsi="Calibri" w:cs="Calibri"/>
          <w:lang w:val="en-GB"/>
        </w:rPr>
        <w:t xml:space="preserve"> auditees</w:t>
      </w:r>
      <w:r w:rsidR="0026511A" w:rsidRPr="008F1388">
        <w:rPr>
          <w:rFonts w:ascii="Calibri" w:eastAsia="Calibri" w:hAnsi="Calibri" w:cs="Calibri"/>
          <w:lang w:val="en-GB"/>
        </w:rPr>
        <w:t xml:space="preserve"> did not include a statement that they were covered by their employer or did not include</w:t>
      </w:r>
      <w:r w:rsidR="00640DC7" w:rsidRPr="008F1388">
        <w:rPr>
          <w:rFonts w:ascii="Calibri" w:eastAsia="Calibri" w:hAnsi="Calibri" w:cs="Calibri"/>
          <w:lang w:val="en-GB"/>
        </w:rPr>
        <w:t xml:space="preserve"> full</w:t>
      </w:r>
      <w:r w:rsidR="0026511A" w:rsidRPr="008F1388">
        <w:rPr>
          <w:rFonts w:ascii="Calibri" w:eastAsia="Calibri" w:hAnsi="Calibri" w:cs="Calibri"/>
          <w:lang w:val="en-GB"/>
        </w:rPr>
        <w:t xml:space="preserve"> proof of professional indemnity insurance (either current or from the audit period) and had to be contacted</w:t>
      </w:r>
      <w:r w:rsidR="00005B65" w:rsidRPr="008F1388">
        <w:rPr>
          <w:rFonts w:ascii="Calibri" w:eastAsia="Calibri" w:hAnsi="Calibri" w:cs="Calibri"/>
          <w:lang w:val="en-GB"/>
        </w:rPr>
        <w:t xml:space="preserve"> to sen</w:t>
      </w:r>
      <w:r w:rsidR="00A20339" w:rsidRPr="008F1388">
        <w:rPr>
          <w:rFonts w:ascii="Calibri" w:eastAsia="Calibri" w:hAnsi="Calibri" w:cs="Calibri"/>
          <w:lang w:val="en-GB"/>
        </w:rPr>
        <w:t>d further</w:t>
      </w:r>
      <w:r w:rsidR="00005B65" w:rsidRPr="008F1388">
        <w:rPr>
          <w:rFonts w:ascii="Calibri" w:eastAsia="Calibri" w:hAnsi="Calibri" w:cs="Calibri"/>
          <w:lang w:val="en-GB"/>
        </w:rPr>
        <w:t xml:space="preserve"> evidence.</w:t>
      </w:r>
      <w:r w:rsidR="0026511A" w:rsidRPr="0026511A">
        <w:rPr>
          <w:rFonts w:ascii="Calibri" w:eastAsia="Calibri" w:hAnsi="Calibri" w:cs="Calibri"/>
          <w:lang w:val="en-GB"/>
        </w:rPr>
        <w:t xml:space="preserve"> </w:t>
      </w:r>
    </w:p>
    <w:p w14:paraId="3461A073" w14:textId="77777777" w:rsidR="00622CFC" w:rsidRDefault="00622CFC" w:rsidP="0080790B">
      <w:pPr>
        <w:spacing w:after="0" w:line="240" w:lineRule="auto"/>
        <w:ind w:right="-23"/>
        <w:rPr>
          <w:rFonts w:ascii="Calibri" w:eastAsia="Calibri" w:hAnsi="Calibri" w:cs="Calibri"/>
          <w:lang w:val="en-GB"/>
        </w:rPr>
      </w:pPr>
    </w:p>
    <w:p w14:paraId="28C27F81" w14:textId="26A78D8A" w:rsidR="00457097" w:rsidRDefault="0080790B" w:rsidP="00EC54D4">
      <w:pPr>
        <w:spacing w:after="0" w:line="240" w:lineRule="auto"/>
        <w:ind w:right="-23"/>
        <w:rPr>
          <w:rFonts w:ascii="Calibri" w:eastAsia="Calibri" w:hAnsi="Calibri" w:cs="Calibri"/>
          <w:lang w:val="en-GB"/>
        </w:rPr>
      </w:pPr>
      <w:r w:rsidRPr="008F12FD">
        <w:rPr>
          <w:rFonts w:ascii="Calibri" w:eastAsia="Calibri" w:hAnsi="Calibri" w:cs="Calibri"/>
          <w:lang w:val="en-GB"/>
        </w:rPr>
        <w:t xml:space="preserve">The majority of those contacted for further evidence had sent </w:t>
      </w:r>
      <w:r w:rsidR="00622CFC" w:rsidRPr="008F12FD">
        <w:rPr>
          <w:rFonts w:ascii="Calibri" w:eastAsia="Calibri" w:hAnsi="Calibri" w:cs="Calibri"/>
          <w:lang w:val="en-GB"/>
        </w:rPr>
        <w:t xml:space="preserve">some </w:t>
      </w:r>
      <w:r w:rsidRPr="008F12FD">
        <w:rPr>
          <w:rFonts w:ascii="Calibri" w:eastAsia="Calibri" w:hAnsi="Calibri" w:cs="Calibri"/>
          <w:lang w:val="en-GB"/>
        </w:rPr>
        <w:t xml:space="preserve">evidence of insurance with their </w:t>
      </w:r>
      <w:r w:rsidR="00622CFC" w:rsidRPr="008F12FD">
        <w:rPr>
          <w:rFonts w:ascii="Calibri" w:eastAsia="Calibri" w:hAnsi="Calibri" w:cs="Calibri"/>
          <w:lang w:val="en-GB"/>
        </w:rPr>
        <w:t xml:space="preserve">initial </w:t>
      </w:r>
      <w:r w:rsidR="002F1740" w:rsidRPr="008F12FD">
        <w:rPr>
          <w:rFonts w:ascii="Calibri" w:eastAsia="Calibri" w:hAnsi="Calibri" w:cs="Calibri"/>
          <w:lang w:val="en-GB"/>
        </w:rPr>
        <w:t>submission but</w:t>
      </w:r>
      <w:r w:rsidRPr="008F12FD">
        <w:rPr>
          <w:rFonts w:ascii="Calibri" w:eastAsia="Calibri" w:hAnsi="Calibri" w:cs="Calibri"/>
          <w:lang w:val="en-GB"/>
        </w:rPr>
        <w:t xml:space="preserve"> had not sent evidence covering the full audit period (multiple cert</w:t>
      </w:r>
      <w:r w:rsidR="00622CFC" w:rsidRPr="008F12FD">
        <w:rPr>
          <w:rFonts w:ascii="Calibri" w:eastAsia="Calibri" w:hAnsi="Calibri" w:cs="Calibri"/>
          <w:lang w:val="en-GB"/>
        </w:rPr>
        <w:t>ificates are</w:t>
      </w:r>
      <w:r w:rsidRPr="008F12FD">
        <w:rPr>
          <w:rFonts w:ascii="Calibri" w:eastAsia="Calibri" w:hAnsi="Calibri" w:cs="Calibri"/>
          <w:lang w:val="en-GB"/>
        </w:rPr>
        <w:t xml:space="preserve"> required).</w:t>
      </w:r>
      <w:r w:rsidR="00622CFC" w:rsidRPr="008F12FD">
        <w:rPr>
          <w:rFonts w:ascii="Calibri" w:eastAsia="Calibri" w:hAnsi="Calibri" w:cs="Calibri"/>
          <w:lang w:val="en-GB"/>
        </w:rPr>
        <w:t xml:space="preserve"> In some </w:t>
      </w:r>
      <w:r w:rsidR="00A53269" w:rsidRPr="008F12FD">
        <w:rPr>
          <w:rFonts w:ascii="Calibri" w:eastAsia="Calibri" w:hAnsi="Calibri" w:cs="Calibri"/>
          <w:lang w:val="en-GB"/>
        </w:rPr>
        <w:t>cases,</w:t>
      </w:r>
      <w:r w:rsidR="00622CFC" w:rsidRPr="008F12FD">
        <w:rPr>
          <w:rFonts w:ascii="Calibri" w:eastAsia="Calibri" w:hAnsi="Calibri" w:cs="Calibri"/>
          <w:lang w:val="en-GB"/>
        </w:rPr>
        <w:t xml:space="preserve"> auditees sent their insurance policy but not certificates, and were therefore chased for additional info.</w:t>
      </w:r>
    </w:p>
    <w:p w14:paraId="14B8287D" w14:textId="77777777" w:rsidR="00457097" w:rsidRDefault="00457097" w:rsidP="00EC54D4">
      <w:pPr>
        <w:spacing w:after="0" w:line="240" w:lineRule="auto"/>
        <w:ind w:right="-23"/>
        <w:rPr>
          <w:rFonts w:ascii="Calibri" w:eastAsia="Calibri" w:hAnsi="Calibri" w:cs="Calibri"/>
          <w:lang w:val="en-GB"/>
        </w:rPr>
      </w:pPr>
    </w:p>
    <w:p w14:paraId="20974DD8" w14:textId="4E6E5597" w:rsidR="0080790B" w:rsidRDefault="0026511A" w:rsidP="0080790B">
      <w:pPr>
        <w:spacing w:after="0" w:line="240" w:lineRule="auto"/>
        <w:ind w:right="-23"/>
        <w:rPr>
          <w:rFonts w:ascii="Calibri" w:eastAsia="Calibri" w:hAnsi="Calibri" w:cs="Calibri"/>
          <w:lang w:val="en-GB"/>
        </w:rPr>
      </w:pPr>
      <w:r w:rsidRPr="0026511A">
        <w:rPr>
          <w:rFonts w:ascii="Calibri" w:eastAsia="Calibri" w:hAnsi="Calibri" w:cs="Calibri"/>
          <w:b/>
          <w:lang w:val="en-GB"/>
        </w:rPr>
        <w:t>NB:</w:t>
      </w:r>
      <w:r w:rsidRPr="0026511A">
        <w:rPr>
          <w:rFonts w:ascii="Calibri" w:eastAsia="Calibri" w:hAnsi="Calibri" w:cs="Calibri"/>
          <w:lang w:val="en-GB"/>
        </w:rPr>
        <w:t xml:space="preserve"> It is important to note this is the key item that we chase auditees </w:t>
      </w:r>
      <w:r w:rsidR="0080790B">
        <w:rPr>
          <w:rFonts w:ascii="Calibri" w:eastAsia="Calibri" w:hAnsi="Calibri" w:cs="Calibri"/>
          <w:lang w:val="en-GB"/>
        </w:rPr>
        <w:t>for when reviewing submissions.</w:t>
      </w:r>
    </w:p>
    <w:p w14:paraId="63AB522A" w14:textId="77777777" w:rsidR="00AD5197" w:rsidRPr="0080790B" w:rsidRDefault="00AD5197" w:rsidP="0080790B">
      <w:pPr>
        <w:spacing w:after="0" w:line="240" w:lineRule="auto"/>
        <w:ind w:right="-23"/>
        <w:rPr>
          <w:rFonts w:ascii="Calibri" w:eastAsia="Calibri" w:hAnsi="Calibri" w:cs="Calibri"/>
          <w:lang w:val="en-GB"/>
        </w:rPr>
      </w:pPr>
    </w:p>
    <w:tbl>
      <w:tblPr>
        <w:tblW w:w="9092" w:type="dxa"/>
        <w:tblInd w:w="416" w:type="dxa"/>
        <w:tblLayout w:type="fixed"/>
        <w:tblCellMar>
          <w:left w:w="0" w:type="dxa"/>
          <w:right w:w="0" w:type="dxa"/>
        </w:tblCellMar>
        <w:tblLook w:val="01E0" w:firstRow="1" w:lastRow="1" w:firstColumn="1" w:lastColumn="1" w:noHBand="0" w:noVBand="0"/>
      </w:tblPr>
      <w:tblGrid>
        <w:gridCol w:w="1721"/>
        <w:gridCol w:w="3543"/>
        <w:gridCol w:w="3828"/>
      </w:tblGrid>
      <w:tr w:rsidR="00176295" w:rsidRPr="005D4D8B" w14:paraId="0E7E75A2" w14:textId="77777777" w:rsidTr="00AD1E3F">
        <w:trPr>
          <w:trHeight w:hRule="exact" w:val="587"/>
        </w:trPr>
        <w:tc>
          <w:tcPr>
            <w:tcW w:w="1721"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15570522" w14:textId="77777777" w:rsidR="00176295" w:rsidRDefault="00176295" w:rsidP="00176295">
            <w:pPr>
              <w:spacing w:after="0" w:line="240" w:lineRule="auto"/>
              <w:ind w:right="-20"/>
              <w:jc w:val="center"/>
              <w:rPr>
                <w:rFonts w:eastAsia="Calibri" w:cs="Calibri"/>
                <w:b/>
                <w:bCs/>
                <w:color w:val="FFFFFF"/>
              </w:rPr>
            </w:pPr>
            <w:r>
              <w:rPr>
                <w:rFonts w:eastAsia="Calibri" w:cs="Calibri"/>
                <w:b/>
                <w:bCs/>
                <w:color w:val="FFFFFF"/>
              </w:rPr>
              <w:t>Year</w:t>
            </w:r>
          </w:p>
        </w:tc>
        <w:tc>
          <w:tcPr>
            <w:tcW w:w="3543"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466CA4D8" w14:textId="77777777" w:rsidR="00176295" w:rsidRPr="005D4D8B" w:rsidRDefault="00F37C55" w:rsidP="00176295">
            <w:pPr>
              <w:spacing w:after="0" w:line="240" w:lineRule="auto"/>
              <w:ind w:right="-20"/>
              <w:jc w:val="center"/>
              <w:rPr>
                <w:rFonts w:eastAsia="Calibri" w:cs="Calibri"/>
              </w:rPr>
            </w:pPr>
            <w:r>
              <w:rPr>
                <w:rFonts w:eastAsia="Calibri" w:cs="Calibri"/>
                <w:b/>
                <w:bCs/>
                <w:color w:val="FFFFFF"/>
                <w:lang w:val="en-GB"/>
              </w:rPr>
              <w:t>Total submissions received</w:t>
            </w:r>
          </w:p>
        </w:tc>
        <w:tc>
          <w:tcPr>
            <w:tcW w:w="3828" w:type="dxa"/>
            <w:tcBorders>
              <w:top w:val="single" w:sz="8" w:space="0" w:color="00B79F"/>
              <w:left w:val="single" w:sz="8" w:space="0" w:color="00B79F"/>
              <w:bottom w:val="single" w:sz="8" w:space="0" w:color="00B79F"/>
              <w:right w:val="single" w:sz="8" w:space="0" w:color="00B79F"/>
            </w:tcBorders>
            <w:shd w:val="clear" w:color="auto" w:fill="6D878A"/>
            <w:vAlign w:val="center"/>
          </w:tcPr>
          <w:p w14:paraId="50FCD4D9" w14:textId="4F5D22CA" w:rsidR="00176295" w:rsidRPr="005D4D8B" w:rsidRDefault="00F37C55" w:rsidP="00176295">
            <w:pPr>
              <w:spacing w:after="0" w:line="240" w:lineRule="auto"/>
              <w:ind w:right="-20"/>
              <w:jc w:val="center"/>
              <w:rPr>
                <w:rFonts w:eastAsia="Calibri" w:cs="Calibri"/>
                <w:b/>
                <w:bCs/>
                <w:color w:val="FFFFFF"/>
              </w:rPr>
            </w:pPr>
            <w:r w:rsidRPr="00B87D01">
              <w:rPr>
                <w:rFonts w:eastAsia="Calibri" w:cs="Calibri"/>
                <w:b/>
                <w:bCs/>
                <w:color w:val="FFFFFF"/>
                <w:lang w:val="en-GB"/>
              </w:rPr>
              <w:t>Registrants chased for additional</w:t>
            </w:r>
            <w:r w:rsidR="00AD1E3F" w:rsidRPr="00B87D01">
              <w:rPr>
                <w:rFonts w:eastAsia="Calibri" w:cs="Calibri"/>
                <w:b/>
                <w:bCs/>
                <w:color w:val="FFFFFF"/>
                <w:lang w:val="en-GB"/>
              </w:rPr>
              <w:t xml:space="preserve"> insurance</w:t>
            </w:r>
            <w:r w:rsidRPr="00B87D01">
              <w:rPr>
                <w:rFonts w:eastAsia="Calibri" w:cs="Calibri"/>
                <w:b/>
                <w:bCs/>
                <w:color w:val="FFFFFF"/>
                <w:lang w:val="en-GB"/>
              </w:rPr>
              <w:t xml:space="preserve"> info</w:t>
            </w:r>
          </w:p>
        </w:tc>
      </w:tr>
      <w:tr w:rsidR="00DF68DF" w:rsidRPr="005D4D8B" w14:paraId="61BD8CFF" w14:textId="77777777" w:rsidTr="00092C76">
        <w:trPr>
          <w:trHeight w:hRule="exact" w:val="307"/>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D779854" w14:textId="46BCA303" w:rsidR="00DF68DF" w:rsidRPr="00092C76" w:rsidRDefault="00DF68DF" w:rsidP="00176295">
            <w:pPr>
              <w:spacing w:after="0" w:line="240" w:lineRule="auto"/>
              <w:ind w:right="-20"/>
              <w:jc w:val="center"/>
              <w:rPr>
                <w:rFonts w:eastAsia="Calibri" w:cs="Calibri"/>
              </w:rPr>
            </w:pPr>
            <w:r w:rsidRPr="00092C76">
              <w:rPr>
                <w:rFonts w:eastAsia="Calibri" w:cs="Calibri"/>
              </w:rPr>
              <w:t>2022</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01BD47C" w14:textId="2F5CACC4" w:rsidR="00DF68DF" w:rsidRPr="00092C76" w:rsidRDefault="004A70CA" w:rsidP="00176295">
            <w:pPr>
              <w:spacing w:after="0" w:line="240" w:lineRule="auto"/>
              <w:ind w:right="-20"/>
              <w:jc w:val="center"/>
              <w:rPr>
                <w:rFonts w:eastAsia="Calibri" w:cs="Calibri"/>
              </w:rPr>
            </w:pPr>
            <w:r>
              <w:rPr>
                <w:rFonts w:eastAsia="Calibri" w:cs="Calibri"/>
              </w:rPr>
              <w:t>19</w:t>
            </w:r>
            <w:r w:rsidR="00CC2790">
              <w:rPr>
                <w:rFonts w:eastAsia="Calibri" w:cs="Calibri"/>
              </w:rPr>
              <w:t>4</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6B3908E" w14:textId="499E120F" w:rsidR="00DF68DF" w:rsidRPr="00092C76" w:rsidRDefault="00BA7B78" w:rsidP="00176295">
            <w:pPr>
              <w:spacing w:after="0" w:line="240" w:lineRule="auto"/>
              <w:ind w:right="-20"/>
              <w:jc w:val="center"/>
              <w:rPr>
                <w:rFonts w:eastAsia="Calibri" w:cs="Calibri"/>
              </w:rPr>
            </w:pPr>
            <w:r>
              <w:rPr>
                <w:rFonts w:eastAsia="Calibri" w:cs="Calibri"/>
              </w:rPr>
              <w:t>2</w:t>
            </w:r>
            <w:r w:rsidR="002A4C40">
              <w:rPr>
                <w:rFonts w:eastAsia="Calibri" w:cs="Calibri"/>
              </w:rPr>
              <w:t>4</w:t>
            </w:r>
            <w:r w:rsidR="00E626C1">
              <w:rPr>
                <w:rFonts w:eastAsia="Calibri" w:cs="Calibri"/>
              </w:rPr>
              <w:t xml:space="preserve"> (12%</w:t>
            </w:r>
            <w:r w:rsidR="00765BB9">
              <w:rPr>
                <w:rFonts w:eastAsia="Calibri" w:cs="Calibri"/>
              </w:rPr>
              <w:t>)</w:t>
            </w:r>
          </w:p>
        </w:tc>
      </w:tr>
      <w:tr w:rsidR="00957C38" w:rsidRPr="005D4D8B" w14:paraId="5D94C578" w14:textId="77777777" w:rsidTr="00685A6C">
        <w:trPr>
          <w:trHeight w:hRule="exact" w:val="332"/>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4EA41FE4" w14:textId="756CF01D" w:rsidR="00957C38" w:rsidRDefault="00957C38" w:rsidP="00176295">
            <w:pPr>
              <w:spacing w:after="0" w:line="240" w:lineRule="auto"/>
              <w:ind w:right="-20"/>
              <w:jc w:val="center"/>
              <w:rPr>
                <w:rFonts w:eastAsia="Calibri" w:cs="Calibri"/>
              </w:rPr>
            </w:pPr>
            <w:r>
              <w:rPr>
                <w:rFonts w:eastAsia="Calibri" w:cs="Calibri"/>
              </w:rPr>
              <w:t>2021</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9685109" w14:textId="67468431" w:rsidR="00957C38" w:rsidRDefault="00957C38" w:rsidP="00176295">
            <w:pPr>
              <w:spacing w:after="0" w:line="240" w:lineRule="auto"/>
              <w:jc w:val="center"/>
            </w:pPr>
            <w:r>
              <w:t>162</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1F98CA2" w14:textId="678DB8F7" w:rsidR="00957C38" w:rsidRDefault="00957C38" w:rsidP="00F37C55">
            <w:pPr>
              <w:spacing w:after="0" w:line="240" w:lineRule="auto"/>
              <w:jc w:val="center"/>
            </w:pPr>
            <w:r>
              <w:t>27 (17%)</w:t>
            </w:r>
          </w:p>
        </w:tc>
      </w:tr>
      <w:tr w:rsidR="001B22A4" w:rsidRPr="005D4D8B" w14:paraId="20E590E6" w14:textId="77777777" w:rsidTr="00685A6C">
        <w:trPr>
          <w:trHeight w:hRule="exact" w:val="332"/>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1E29772F" w14:textId="44A75923" w:rsidR="001B22A4" w:rsidRDefault="001B22A4" w:rsidP="00176295">
            <w:pPr>
              <w:spacing w:after="0" w:line="240" w:lineRule="auto"/>
              <w:ind w:right="-20"/>
              <w:jc w:val="center"/>
              <w:rPr>
                <w:rFonts w:eastAsia="Calibri" w:cs="Calibri"/>
              </w:rPr>
            </w:pPr>
            <w:r>
              <w:rPr>
                <w:rFonts w:eastAsia="Calibri" w:cs="Calibri"/>
              </w:rPr>
              <w:t>2020</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7CE023E" w14:textId="18E6219C" w:rsidR="001B22A4" w:rsidRPr="000B4D82" w:rsidRDefault="001B22A4" w:rsidP="00176295">
            <w:pPr>
              <w:spacing w:after="0" w:line="240" w:lineRule="auto"/>
              <w:jc w:val="center"/>
            </w:pPr>
            <w:r>
              <w:t>182</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538D8E4" w14:textId="106DDFF0" w:rsidR="001B22A4" w:rsidRPr="000B4D82" w:rsidRDefault="001B22A4" w:rsidP="00F37C55">
            <w:pPr>
              <w:spacing w:after="0" w:line="240" w:lineRule="auto"/>
              <w:jc w:val="center"/>
            </w:pPr>
            <w:r>
              <w:t>33 (18%)</w:t>
            </w:r>
          </w:p>
        </w:tc>
      </w:tr>
      <w:tr w:rsidR="00142947" w:rsidRPr="005D4D8B" w14:paraId="1E11880A" w14:textId="77777777" w:rsidTr="00685A6C">
        <w:trPr>
          <w:trHeight w:hRule="exact" w:val="332"/>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C17A7FB" w14:textId="0CAF63F6" w:rsidR="00142947" w:rsidRDefault="00142947" w:rsidP="00176295">
            <w:pPr>
              <w:spacing w:after="0" w:line="240" w:lineRule="auto"/>
              <w:ind w:right="-20"/>
              <w:jc w:val="center"/>
              <w:rPr>
                <w:rFonts w:eastAsia="Calibri" w:cs="Calibri"/>
              </w:rPr>
            </w:pPr>
            <w:r>
              <w:rPr>
                <w:rFonts w:eastAsia="Calibri" w:cs="Calibri"/>
              </w:rPr>
              <w:lastRenderedPageBreak/>
              <w:t>2019</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329443E4" w14:textId="217014B9" w:rsidR="00142947" w:rsidRPr="000B4D82" w:rsidRDefault="00B87D01" w:rsidP="00176295">
            <w:pPr>
              <w:spacing w:after="0" w:line="240" w:lineRule="auto"/>
              <w:jc w:val="center"/>
            </w:pPr>
            <w:r w:rsidRPr="000B4D82">
              <w:t>194</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CFD5778" w14:textId="285BBD60" w:rsidR="00142947" w:rsidRPr="000B4D82" w:rsidRDefault="00B87D01" w:rsidP="00F37C55">
            <w:pPr>
              <w:spacing w:after="0" w:line="240" w:lineRule="auto"/>
              <w:jc w:val="center"/>
            </w:pPr>
            <w:r w:rsidRPr="000B4D82">
              <w:t>68 (</w:t>
            </w:r>
            <w:r w:rsidR="00F30E26" w:rsidRPr="000B4D82">
              <w:t>36</w:t>
            </w:r>
            <w:r w:rsidRPr="000B4D82">
              <w:t>%)</w:t>
            </w:r>
          </w:p>
        </w:tc>
      </w:tr>
      <w:tr w:rsidR="00176295" w:rsidRPr="005D4D8B" w14:paraId="27AAE98D" w14:textId="77777777" w:rsidTr="00685A6C">
        <w:trPr>
          <w:trHeight w:hRule="exact" w:val="332"/>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4737170" w14:textId="77777777" w:rsidR="00176295" w:rsidRPr="005D4D8B" w:rsidRDefault="007C4231" w:rsidP="00176295">
            <w:pPr>
              <w:spacing w:after="0" w:line="240" w:lineRule="auto"/>
              <w:ind w:right="-20"/>
              <w:jc w:val="center"/>
              <w:rPr>
                <w:rFonts w:eastAsia="Calibri" w:cs="Calibri"/>
              </w:rPr>
            </w:pPr>
            <w:r>
              <w:rPr>
                <w:rFonts w:eastAsia="Calibri" w:cs="Calibri"/>
              </w:rPr>
              <w:t>2018</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7BD3A841" w14:textId="2683AD77" w:rsidR="00176295" w:rsidRPr="00BC08E6" w:rsidRDefault="00BC08E6" w:rsidP="00176295">
            <w:pPr>
              <w:spacing w:after="0" w:line="240" w:lineRule="auto"/>
              <w:jc w:val="center"/>
            </w:pPr>
            <w:r w:rsidRPr="00BC08E6">
              <w:t>177</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01EACC43" w14:textId="706D0C61" w:rsidR="00176295" w:rsidRPr="00BC08E6" w:rsidRDefault="00BC08E6" w:rsidP="00F37C55">
            <w:pPr>
              <w:spacing w:after="0" w:line="240" w:lineRule="auto"/>
              <w:jc w:val="center"/>
            </w:pPr>
            <w:r w:rsidRPr="00BC08E6">
              <w:t>32 (18%)</w:t>
            </w:r>
          </w:p>
        </w:tc>
      </w:tr>
      <w:tr w:rsidR="007C4231" w:rsidRPr="005D4D8B" w14:paraId="2974E140" w14:textId="77777777" w:rsidTr="00266AEA">
        <w:trPr>
          <w:trHeight w:hRule="exact" w:val="332"/>
        </w:trPr>
        <w:tc>
          <w:tcPr>
            <w:tcW w:w="1721" w:type="dxa"/>
            <w:tcBorders>
              <w:top w:val="single" w:sz="8" w:space="0" w:color="00B79F"/>
              <w:left w:val="single" w:sz="8" w:space="0" w:color="00B79F"/>
              <w:bottom w:val="single" w:sz="8" w:space="0" w:color="00B79F"/>
              <w:right w:val="single" w:sz="8" w:space="0" w:color="00B79F"/>
            </w:tcBorders>
            <w:shd w:val="clear" w:color="auto" w:fill="auto"/>
            <w:vAlign w:val="center"/>
          </w:tcPr>
          <w:p w14:paraId="62CE9D71" w14:textId="77777777" w:rsidR="007C4231" w:rsidRPr="005D4D8B" w:rsidRDefault="007C4231" w:rsidP="007C4231">
            <w:pPr>
              <w:spacing w:after="0" w:line="240" w:lineRule="auto"/>
              <w:ind w:right="-20"/>
              <w:jc w:val="center"/>
              <w:rPr>
                <w:rFonts w:eastAsia="Calibri" w:cs="Calibri"/>
              </w:rPr>
            </w:pPr>
            <w:r>
              <w:rPr>
                <w:rFonts w:eastAsia="Calibri" w:cs="Calibri"/>
              </w:rPr>
              <w:t>2017</w:t>
            </w:r>
          </w:p>
        </w:tc>
        <w:tc>
          <w:tcPr>
            <w:tcW w:w="3543"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B7AD304" w14:textId="77777777" w:rsidR="007C4231" w:rsidRPr="00B0242D" w:rsidRDefault="007C4231" w:rsidP="007C4231">
            <w:pPr>
              <w:spacing w:after="0" w:line="240" w:lineRule="auto"/>
              <w:jc w:val="center"/>
            </w:pPr>
            <w:r>
              <w:t>191</w:t>
            </w:r>
          </w:p>
        </w:tc>
        <w:tc>
          <w:tcPr>
            <w:tcW w:w="3828" w:type="dxa"/>
            <w:tcBorders>
              <w:top w:val="single" w:sz="8" w:space="0" w:color="00B79F"/>
              <w:left w:val="single" w:sz="8" w:space="0" w:color="00B79F"/>
              <w:bottom w:val="single" w:sz="8" w:space="0" w:color="00B79F"/>
              <w:right w:val="single" w:sz="8" w:space="0" w:color="00B79F"/>
            </w:tcBorders>
            <w:shd w:val="clear" w:color="auto" w:fill="auto"/>
            <w:vAlign w:val="center"/>
          </w:tcPr>
          <w:p w14:paraId="21FE0790" w14:textId="77777777" w:rsidR="007C4231" w:rsidRPr="008674F7" w:rsidRDefault="007C4231" w:rsidP="007C4231">
            <w:pPr>
              <w:spacing w:after="0" w:line="240" w:lineRule="auto"/>
              <w:jc w:val="center"/>
            </w:pPr>
            <w:r w:rsidRPr="008674F7">
              <w:t>26 (14%)</w:t>
            </w:r>
          </w:p>
        </w:tc>
      </w:tr>
    </w:tbl>
    <w:p w14:paraId="20509A62" w14:textId="0EA509FB" w:rsidR="00A01E97" w:rsidRDefault="00A01E97" w:rsidP="00092C76">
      <w:pPr>
        <w:spacing w:after="0"/>
        <w:rPr>
          <w:rFonts w:ascii="Calibri" w:eastAsia="Calibri" w:hAnsi="Calibri" w:cs="Calibri"/>
        </w:rPr>
      </w:pPr>
    </w:p>
    <w:p w14:paraId="194591E3" w14:textId="4A7B5467" w:rsidR="00957C38" w:rsidRDefault="00A01E97" w:rsidP="00092C76">
      <w:pPr>
        <w:spacing w:after="0"/>
        <w:rPr>
          <w:rFonts w:ascii="Calibri" w:eastAsia="Calibri" w:hAnsi="Calibri" w:cs="Calibri"/>
        </w:rPr>
      </w:pPr>
      <w:r>
        <w:rPr>
          <w:rFonts w:ascii="Calibri" w:eastAsia="Calibri" w:hAnsi="Calibri" w:cs="Calibri"/>
        </w:rPr>
        <w:t>With only</w:t>
      </w:r>
      <w:r w:rsidR="00030942">
        <w:rPr>
          <w:rFonts w:ascii="Calibri" w:eastAsia="Calibri" w:hAnsi="Calibri" w:cs="Calibri"/>
        </w:rPr>
        <w:t xml:space="preserve"> 27 request</w:t>
      </w:r>
      <w:r w:rsidR="00D01190">
        <w:rPr>
          <w:rFonts w:ascii="Calibri" w:eastAsia="Calibri" w:hAnsi="Calibri" w:cs="Calibri"/>
        </w:rPr>
        <w:t>s</w:t>
      </w:r>
      <w:r w:rsidR="00030942">
        <w:rPr>
          <w:rFonts w:ascii="Calibri" w:eastAsia="Calibri" w:hAnsi="Calibri" w:cs="Calibri"/>
        </w:rPr>
        <w:t xml:space="preserve"> for further information and having 24 of them related to insurance, that’s 88% of further information requests related to insurance. </w:t>
      </w:r>
    </w:p>
    <w:p w14:paraId="50F8D571" w14:textId="75212863" w:rsidR="00957C38" w:rsidRDefault="00957C38" w:rsidP="00EC54D4">
      <w:pPr>
        <w:spacing w:after="0" w:line="240" w:lineRule="auto"/>
        <w:ind w:right="-23"/>
        <w:rPr>
          <w:rFonts w:ascii="Calibri" w:eastAsia="Calibri" w:hAnsi="Calibri" w:cs="Calibri"/>
        </w:rPr>
      </w:pPr>
    </w:p>
    <w:p w14:paraId="14176417" w14:textId="77777777" w:rsidR="00957C38" w:rsidRDefault="00957C38" w:rsidP="00EC54D4">
      <w:pPr>
        <w:spacing w:after="0" w:line="240" w:lineRule="auto"/>
        <w:ind w:right="-23"/>
        <w:rPr>
          <w:rFonts w:ascii="Calibri" w:eastAsia="Calibri" w:hAnsi="Calibri" w:cs="Calibri"/>
        </w:rPr>
      </w:pPr>
    </w:p>
    <w:p w14:paraId="14E230A9" w14:textId="23538492" w:rsidR="00A57322" w:rsidRPr="00F55A27" w:rsidRDefault="0026511A" w:rsidP="00092C76">
      <w:pPr>
        <w:pStyle w:val="Heading1"/>
        <w:numPr>
          <w:ilvl w:val="0"/>
          <w:numId w:val="36"/>
        </w:numPr>
        <w:rPr>
          <w:sz w:val="28"/>
          <w:szCs w:val="28"/>
        </w:rPr>
      </w:pPr>
      <w:r w:rsidRPr="00F55A27">
        <w:t>CONCLUSIONS</w:t>
      </w:r>
    </w:p>
    <w:p w14:paraId="214E92EC" w14:textId="77777777" w:rsidR="00A57322" w:rsidRDefault="00A57322" w:rsidP="00A57322">
      <w:pPr>
        <w:spacing w:after="0" w:line="240" w:lineRule="auto"/>
        <w:ind w:right="-23"/>
        <w:rPr>
          <w:rFonts w:ascii="Calibri" w:eastAsia="Calibri" w:hAnsi="Calibri" w:cs="Calibri"/>
          <w:bCs/>
          <w:lang w:val="en-GB"/>
        </w:rPr>
      </w:pPr>
    </w:p>
    <w:p w14:paraId="7B5A89A2" w14:textId="147A3C40" w:rsidR="00750DD7" w:rsidRPr="006651F6" w:rsidRDefault="00750DD7" w:rsidP="00092C76">
      <w:pPr>
        <w:pStyle w:val="Heading2"/>
        <w:numPr>
          <w:ilvl w:val="1"/>
          <w:numId w:val="36"/>
        </w:numPr>
        <w:rPr>
          <w:lang w:val="en-GB"/>
        </w:rPr>
      </w:pPr>
      <w:r w:rsidRPr="006651F6">
        <w:rPr>
          <w:lang w:val="en-GB"/>
        </w:rPr>
        <w:t xml:space="preserve">Regarding </w:t>
      </w:r>
      <w:r w:rsidR="00BA6985" w:rsidRPr="006651F6">
        <w:rPr>
          <w:lang w:val="en-GB"/>
        </w:rPr>
        <w:t>2021’s Recommendations</w:t>
      </w:r>
    </w:p>
    <w:p w14:paraId="70130AFA" w14:textId="77777777" w:rsidR="00A9117A" w:rsidRDefault="00A9117A" w:rsidP="00A57322">
      <w:pPr>
        <w:spacing w:after="0" w:line="240" w:lineRule="auto"/>
        <w:ind w:right="-23"/>
        <w:rPr>
          <w:rFonts w:ascii="Calibri" w:eastAsia="Calibri" w:hAnsi="Calibri" w:cs="Calibri"/>
          <w:bCs/>
          <w:lang w:val="en-GB"/>
        </w:rPr>
      </w:pPr>
    </w:p>
    <w:p w14:paraId="5907413A" w14:textId="545E1150" w:rsidR="00D07987" w:rsidRDefault="00D07987" w:rsidP="00A57322">
      <w:pPr>
        <w:spacing w:after="0" w:line="240" w:lineRule="auto"/>
        <w:ind w:right="-23"/>
        <w:rPr>
          <w:rFonts w:ascii="Calibri" w:eastAsia="Calibri" w:hAnsi="Calibri" w:cs="Calibri"/>
          <w:bCs/>
          <w:lang w:val="en-GB"/>
        </w:rPr>
      </w:pPr>
      <w:r>
        <w:rPr>
          <w:rFonts w:ascii="Calibri" w:eastAsia="Calibri" w:hAnsi="Calibri" w:cs="Calibri"/>
          <w:bCs/>
          <w:lang w:val="en-GB"/>
        </w:rPr>
        <w:t>We’re out of lockdown</w:t>
      </w:r>
      <w:r w:rsidR="006A1E67">
        <w:rPr>
          <w:rFonts w:ascii="Calibri" w:eastAsia="Calibri" w:hAnsi="Calibri" w:cs="Calibri"/>
          <w:bCs/>
          <w:lang w:val="en-GB"/>
        </w:rPr>
        <w:t xml:space="preserve"> compared to 2021</w:t>
      </w:r>
      <w:r w:rsidR="00205A32">
        <w:rPr>
          <w:rFonts w:ascii="Calibri" w:eastAsia="Calibri" w:hAnsi="Calibri" w:cs="Calibri"/>
          <w:bCs/>
          <w:lang w:val="en-GB"/>
        </w:rPr>
        <w:t>.</w:t>
      </w:r>
      <w:r w:rsidR="00A72F79">
        <w:rPr>
          <w:rFonts w:ascii="Calibri" w:eastAsia="Calibri" w:hAnsi="Calibri" w:cs="Calibri"/>
          <w:bCs/>
          <w:lang w:val="en-GB"/>
        </w:rPr>
        <w:t xml:space="preserve"> Almost everyone has adapted to being able to work from home and provide the relevant data</w:t>
      </w:r>
      <w:r w:rsidR="00F57545">
        <w:rPr>
          <w:rFonts w:ascii="Calibri" w:eastAsia="Calibri" w:hAnsi="Calibri" w:cs="Calibri"/>
          <w:bCs/>
          <w:lang w:val="en-GB"/>
        </w:rPr>
        <w:t xml:space="preserve"> digitally.</w:t>
      </w:r>
      <w:r w:rsidR="00A9117A">
        <w:rPr>
          <w:rFonts w:ascii="Calibri" w:eastAsia="Calibri" w:hAnsi="Calibri" w:cs="Calibri"/>
          <w:bCs/>
          <w:lang w:val="en-GB"/>
        </w:rPr>
        <w:t xml:space="preserve"> There were no postal submissions and we’ve successfully completed a paperless process. There was only one postal submission in the previous year and now there are none.</w:t>
      </w:r>
      <w:r w:rsidR="00C26BB4">
        <w:rPr>
          <w:rFonts w:ascii="Calibri" w:eastAsia="Calibri" w:hAnsi="Calibri" w:cs="Calibri"/>
          <w:bCs/>
          <w:lang w:val="en-GB"/>
        </w:rPr>
        <w:t xml:space="preserve"> Unfortunately, this is not a fully green process</w:t>
      </w:r>
      <w:r w:rsidR="0011480F">
        <w:rPr>
          <w:rFonts w:ascii="Calibri" w:eastAsia="Calibri" w:hAnsi="Calibri" w:cs="Calibri"/>
          <w:bCs/>
          <w:lang w:val="en-GB"/>
        </w:rPr>
        <w:t xml:space="preserve"> due to having to still sending out </w:t>
      </w:r>
      <w:r w:rsidR="00CB3BC3">
        <w:rPr>
          <w:rFonts w:ascii="Calibri" w:eastAsia="Calibri" w:hAnsi="Calibri" w:cs="Calibri"/>
          <w:bCs/>
          <w:lang w:val="en-GB"/>
        </w:rPr>
        <w:t>“</w:t>
      </w:r>
      <w:r w:rsidR="0011480F">
        <w:rPr>
          <w:rFonts w:ascii="Calibri" w:eastAsia="Calibri" w:hAnsi="Calibri" w:cs="Calibri"/>
          <w:bCs/>
          <w:lang w:val="en-GB"/>
        </w:rPr>
        <w:t>severely late</w:t>
      </w:r>
      <w:r w:rsidR="00CB3BC3">
        <w:rPr>
          <w:rFonts w:ascii="Calibri" w:eastAsia="Calibri" w:hAnsi="Calibri" w:cs="Calibri"/>
          <w:bCs/>
          <w:lang w:val="en-GB"/>
        </w:rPr>
        <w:t>”</w:t>
      </w:r>
      <w:r w:rsidR="0011480F">
        <w:rPr>
          <w:rFonts w:ascii="Calibri" w:eastAsia="Calibri" w:hAnsi="Calibri" w:cs="Calibri"/>
          <w:bCs/>
          <w:lang w:val="en-GB"/>
        </w:rPr>
        <w:t xml:space="preserve"> notifications</w:t>
      </w:r>
      <w:r w:rsidR="00CB3BC3">
        <w:rPr>
          <w:rFonts w:ascii="Calibri" w:eastAsia="Calibri" w:hAnsi="Calibri" w:cs="Calibri"/>
          <w:bCs/>
          <w:lang w:val="en-GB"/>
        </w:rPr>
        <w:t>.</w:t>
      </w:r>
    </w:p>
    <w:p w14:paraId="1791E633" w14:textId="77777777" w:rsidR="007A0A8D" w:rsidRDefault="007A0A8D" w:rsidP="00A57322">
      <w:pPr>
        <w:spacing w:after="0" w:line="240" w:lineRule="auto"/>
        <w:ind w:right="-23"/>
        <w:rPr>
          <w:rFonts w:ascii="Calibri" w:eastAsia="Calibri" w:hAnsi="Calibri" w:cs="Calibri"/>
          <w:bCs/>
          <w:lang w:val="en-GB"/>
        </w:rPr>
      </w:pPr>
    </w:p>
    <w:p w14:paraId="7A271E3A" w14:textId="60F9933E" w:rsidR="001B22A4" w:rsidRDefault="007A0A8D" w:rsidP="00A57322">
      <w:pPr>
        <w:spacing w:after="0" w:line="240" w:lineRule="auto"/>
        <w:ind w:right="-23"/>
        <w:rPr>
          <w:rFonts w:ascii="Calibri" w:eastAsia="Calibri" w:hAnsi="Calibri" w:cs="Calibri"/>
          <w:b/>
          <w:bCs/>
          <w:sz w:val="28"/>
          <w:szCs w:val="28"/>
          <w:u w:val="single"/>
          <w:lang w:val="en-GB"/>
        </w:rPr>
      </w:pPr>
      <w:r>
        <w:rPr>
          <w:rFonts w:ascii="Calibri" w:eastAsia="Calibri" w:hAnsi="Calibri" w:cs="Calibri"/>
          <w:bCs/>
          <w:lang w:val="en-GB"/>
        </w:rPr>
        <w:t>The updates</w:t>
      </w:r>
      <w:r w:rsidR="006B5924">
        <w:rPr>
          <w:rFonts w:ascii="Calibri" w:eastAsia="Calibri" w:hAnsi="Calibri" w:cs="Calibri"/>
          <w:bCs/>
          <w:lang w:val="en-GB"/>
        </w:rPr>
        <w:t xml:space="preserve"> </w:t>
      </w:r>
      <w:r>
        <w:rPr>
          <w:rFonts w:ascii="Calibri" w:eastAsia="Calibri" w:hAnsi="Calibri" w:cs="Calibri"/>
          <w:bCs/>
          <w:lang w:val="en-GB"/>
        </w:rPr>
        <w:t xml:space="preserve">to the </w:t>
      </w:r>
      <w:r w:rsidR="006B5924">
        <w:rPr>
          <w:rFonts w:ascii="Calibri" w:eastAsia="Calibri" w:hAnsi="Calibri" w:cs="Calibri"/>
          <w:bCs/>
          <w:lang w:val="en-GB"/>
        </w:rPr>
        <w:t xml:space="preserve">Guidance Form have </w:t>
      </w:r>
      <w:r w:rsidR="00A3608C">
        <w:rPr>
          <w:rFonts w:ascii="Calibri" w:eastAsia="Calibri" w:hAnsi="Calibri" w:cs="Calibri"/>
          <w:bCs/>
          <w:lang w:val="en-GB"/>
        </w:rPr>
        <w:t>improved our submission rates</w:t>
      </w:r>
      <w:r w:rsidR="00DF6239">
        <w:rPr>
          <w:rFonts w:ascii="Calibri" w:eastAsia="Calibri" w:hAnsi="Calibri" w:cs="Calibri"/>
          <w:bCs/>
          <w:lang w:val="en-GB"/>
        </w:rPr>
        <w:t xml:space="preserve"> and reduced our request for further information.</w:t>
      </w:r>
      <w:r w:rsidR="006B5924">
        <w:rPr>
          <w:rFonts w:ascii="Calibri" w:eastAsia="Calibri" w:hAnsi="Calibri" w:cs="Calibri"/>
          <w:bCs/>
          <w:lang w:val="en-GB"/>
        </w:rPr>
        <w:t xml:space="preserve"> </w:t>
      </w:r>
    </w:p>
    <w:p w14:paraId="5F1203E3" w14:textId="0FBFC7E9" w:rsidR="00D94027" w:rsidRDefault="00D94027" w:rsidP="00A57322">
      <w:pPr>
        <w:spacing w:after="0" w:line="240" w:lineRule="auto"/>
        <w:ind w:right="-23"/>
        <w:rPr>
          <w:rFonts w:ascii="Calibri" w:eastAsia="Calibri" w:hAnsi="Calibri" w:cs="Calibri"/>
          <w:bCs/>
          <w:lang w:val="en-GB"/>
        </w:rPr>
      </w:pPr>
    </w:p>
    <w:p w14:paraId="3F430781" w14:textId="461BB6CF" w:rsidR="00D94027" w:rsidRPr="003D76A7" w:rsidRDefault="00D94027" w:rsidP="00092C76">
      <w:pPr>
        <w:pStyle w:val="Heading2"/>
        <w:numPr>
          <w:ilvl w:val="1"/>
          <w:numId w:val="36"/>
        </w:numPr>
        <w:rPr>
          <w:color w:val="231F20"/>
        </w:rPr>
      </w:pPr>
      <w:r w:rsidRPr="00A57322">
        <w:rPr>
          <w:lang w:val="en-GB"/>
        </w:rPr>
        <w:t>Conclusions for 20</w:t>
      </w:r>
      <w:r>
        <w:rPr>
          <w:lang w:val="en-GB"/>
        </w:rPr>
        <w:t>2</w:t>
      </w:r>
      <w:r w:rsidR="00A9117A">
        <w:rPr>
          <w:lang w:val="en-GB"/>
        </w:rPr>
        <w:t>2</w:t>
      </w:r>
      <w:r w:rsidRPr="00A57322">
        <w:rPr>
          <w:lang w:val="en-GB"/>
        </w:rPr>
        <w:t xml:space="preserve"> Annual Random Audit:</w:t>
      </w:r>
      <w:r w:rsidR="002647A4">
        <w:rPr>
          <w:lang w:val="en-GB"/>
        </w:rPr>
        <w:t xml:space="preserve"> </w:t>
      </w:r>
    </w:p>
    <w:p w14:paraId="691C5124" w14:textId="77777777" w:rsidR="00493B67" w:rsidRDefault="00493B67" w:rsidP="004458F1">
      <w:pPr>
        <w:spacing w:after="0" w:line="240" w:lineRule="auto"/>
        <w:ind w:right="-23"/>
        <w:rPr>
          <w:rFonts w:ascii="Calibri" w:eastAsia="Calibri" w:hAnsi="Calibri" w:cs="Calibri"/>
          <w:bCs/>
          <w:lang w:val="en-GB"/>
        </w:rPr>
      </w:pPr>
    </w:p>
    <w:p w14:paraId="73CBDDFC" w14:textId="3C112E3D" w:rsidR="008176AC" w:rsidRDefault="00AE3FD8" w:rsidP="004458F1">
      <w:pPr>
        <w:spacing w:after="0" w:line="240" w:lineRule="auto"/>
        <w:ind w:right="-23"/>
        <w:rPr>
          <w:rFonts w:ascii="Calibri" w:eastAsia="Calibri" w:hAnsi="Calibri" w:cs="Calibri"/>
          <w:bCs/>
          <w:lang w:val="en-GB"/>
        </w:rPr>
      </w:pPr>
      <w:r>
        <w:rPr>
          <w:rFonts w:ascii="Calibri" w:eastAsia="Calibri" w:hAnsi="Calibri" w:cs="Calibri"/>
          <w:bCs/>
          <w:lang w:val="en-GB"/>
        </w:rPr>
        <w:t>Compared to previous years, we’ve had an i</w:t>
      </w:r>
      <w:r w:rsidR="008176AC">
        <w:rPr>
          <w:rFonts w:ascii="Calibri" w:eastAsia="Calibri" w:hAnsi="Calibri" w:cs="Calibri"/>
          <w:bCs/>
          <w:lang w:val="en-GB"/>
        </w:rPr>
        <w:t>ncrease number participating from previous years</w:t>
      </w:r>
      <w:r w:rsidR="00571C42">
        <w:rPr>
          <w:rFonts w:ascii="Calibri" w:eastAsia="Calibri" w:hAnsi="Calibri" w:cs="Calibri"/>
          <w:bCs/>
          <w:lang w:val="en-GB"/>
        </w:rPr>
        <w:t xml:space="preserve"> especially compared to 2021 where there </w:t>
      </w:r>
      <w:r w:rsidR="003524D3">
        <w:rPr>
          <w:rFonts w:ascii="Calibri" w:eastAsia="Calibri" w:hAnsi="Calibri" w:cs="Calibri"/>
          <w:bCs/>
          <w:lang w:val="en-GB"/>
        </w:rPr>
        <w:t xml:space="preserve">is a </w:t>
      </w:r>
      <w:r w:rsidR="00571C42">
        <w:rPr>
          <w:rFonts w:ascii="Calibri" w:eastAsia="Calibri" w:hAnsi="Calibri" w:cs="Calibri"/>
          <w:bCs/>
          <w:lang w:val="en-GB"/>
        </w:rPr>
        <w:t>significant drop.</w:t>
      </w:r>
    </w:p>
    <w:p w14:paraId="34BBF4F0" w14:textId="77777777" w:rsidR="008176AC" w:rsidRDefault="008176AC" w:rsidP="004458F1">
      <w:pPr>
        <w:spacing w:after="0" w:line="240" w:lineRule="auto"/>
        <w:ind w:right="-23"/>
        <w:rPr>
          <w:rFonts w:ascii="Calibri" w:eastAsia="Calibri" w:hAnsi="Calibri" w:cs="Calibri"/>
          <w:bCs/>
          <w:lang w:val="en-GB"/>
        </w:rPr>
      </w:pPr>
    </w:p>
    <w:p w14:paraId="4B907ABB" w14:textId="0757CEAE" w:rsidR="008176AC" w:rsidRDefault="008176AC" w:rsidP="004458F1">
      <w:pPr>
        <w:spacing w:after="0" w:line="240" w:lineRule="auto"/>
        <w:ind w:right="-23"/>
        <w:rPr>
          <w:rFonts w:ascii="Calibri" w:eastAsia="Calibri" w:hAnsi="Calibri" w:cs="Calibri"/>
          <w:bCs/>
          <w:lang w:val="en-GB"/>
        </w:rPr>
      </w:pPr>
      <w:r>
        <w:rPr>
          <w:rFonts w:ascii="Calibri" w:eastAsia="Calibri" w:hAnsi="Calibri" w:cs="Calibri"/>
          <w:bCs/>
          <w:lang w:val="en-GB"/>
        </w:rPr>
        <w:t>100% submissions received by e-mail.</w:t>
      </w:r>
      <w:r w:rsidR="00AC7962">
        <w:rPr>
          <w:rFonts w:ascii="Calibri" w:eastAsia="Calibri" w:hAnsi="Calibri" w:cs="Calibri"/>
          <w:bCs/>
          <w:lang w:val="en-GB"/>
        </w:rPr>
        <w:t xml:space="preserve"> This is a good sign</w:t>
      </w:r>
      <w:r w:rsidR="00E874B6">
        <w:rPr>
          <w:rFonts w:ascii="Calibri" w:eastAsia="Calibri" w:hAnsi="Calibri" w:cs="Calibri"/>
          <w:bCs/>
          <w:lang w:val="en-GB"/>
        </w:rPr>
        <w:t xml:space="preserve"> that we’re going green, however</w:t>
      </w:r>
      <w:r w:rsidR="00032DC7">
        <w:rPr>
          <w:rFonts w:ascii="Calibri" w:eastAsia="Calibri" w:hAnsi="Calibri" w:cs="Calibri"/>
          <w:bCs/>
          <w:lang w:val="en-GB"/>
        </w:rPr>
        <w:t xml:space="preserve"> final notice</w:t>
      </w:r>
      <w:r w:rsidR="00E874B6">
        <w:rPr>
          <w:rFonts w:ascii="Calibri" w:eastAsia="Calibri" w:hAnsi="Calibri" w:cs="Calibri"/>
          <w:bCs/>
          <w:lang w:val="en-GB"/>
        </w:rPr>
        <w:t xml:space="preserve"> letters are still </w:t>
      </w:r>
      <w:r w:rsidR="00032DC7">
        <w:rPr>
          <w:rFonts w:ascii="Calibri" w:eastAsia="Calibri" w:hAnsi="Calibri" w:cs="Calibri"/>
          <w:bCs/>
          <w:lang w:val="en-GB"/>
        </w:rPr>
        <w:t>posted</w:t>
      </w:r>
      <w:r w:rsidR="003F0852">
        <w:rPr>
          <w:rFonts w:ascii="Calibri" w:eastAsia="Calibri" w:hAnsi="Calibri" w:cs="Calibri"/>
          <w:bCs/>
          <w:lang w:val="en-GB"/>
        </w:rPr>
        <w:t xml:space="preserve"> for non-responsive </w:t>
      </w:r>
      <w:r w:rsidR="00032DC7">
        <w:rPr>
          <w:rFonts w:ascii="Calibri" w:eastAsia="Calibri" w:hAnsi="Calibri" w:cs="Calibri"/>
          <w:bCs/>
          <w:lang w:val="en-GB"/>
        </w:rPr>
        <w:t>registrants</w:t>
      </w:r>
      <w:r w:rsidR="003F0852">
        <w:rPr>
          <w:rFonts w:ascii="Calibri" w:eastAsia="Calibri" w:hAnsi="Calibri" w:cs="Calibri"/>
          <w:bCs/>
          <w:lang w:val="en-GB"/>
        </w:rPr>
        <w:t>.</w:t>
      </w:r>
    </w:p>
    <w:p w14:paraId="7985440E" w14:textId="77777777" w:rsidR="008176AC" w:rsidRDefault="008176AC" w:rsidP="004458F1">
      <w:pPr>
        <w:spacing w:after="0" w:line="240" w:lineRule="auto"/>
        <w:ind w:right="-23"/>
        <w:rPr>
          <w:rFonts w:ascii="Calibri" w:eastAsia="Calibri" w:hAnsi="Calibri" w:cs="Calibri"/>
          <w:bCs/>
          <w:lang w:val="en-GB"/>
        </w:rPr>
      </w:pPr>
    </w:p>
    <w:p w14:paraId="77947579" w14:textId="1D36A98E" w:rsidR="00EA5DD4" w:rsidRDefault="00F00B8C" w:rsidP="004458F1">
      <w:pPr>
        <w:spacing w:after="0" w:line="240" w:lineRule="auto"/>
        <w:ind w:right="-23"/>
        <w:rPr>
          <w:rFonts w:ascii="Calibri" w:eastAsia="Calibri" w:hAnsi="Calibri" w:cs="Calibri"/>
          <w:bCs/>
          <w:lang w:val="en-GB"/>
        </w:rPr>
      </w:pPr>
      <w:r>
        <w:rPr>
          <w:rFonts w:ascii="Calibri" w:eastAsia="Calibri" w:hAnsi="Calibri" w:cs="Calibri"/>
          <w:bCs/>
          <w:lang w:val="en-GB"/>
        </w:rPr>
        <w:t>We have had f</w:t>
      </w:r>
      <w:r w:rsidR="00BF5155">
        <w:rPr>
          <w:rFonts w:ascii="Calibri" w:eastAsia="Calibri" w:hAnsi="Calibri" w:cs="Calibri"/>
          <w:bCs/>
          <w:lang w:val="en-GB"/>
        </w:rPr>
        <w:t>ewer submissions received on time compared to previous years</w:t>
      </w:r>
      <w:r w:rsidR="00C755E3">
        <w:rPr>
          <w:rFonts w:ascii="Calibri" w:eastAsia="Calibri" w:hAnsi="Calibri" w:cs="Calibri"/>
          <w:bCs/>
          <w:lang w:val="en-GB"/>
        </w:rPr>
        <w:t xml:space="preserve"> and in conjunction, t</w:t>
      </w:r>
      <w:r w:rsidR="00EA5DD4">
        <w:rPr>
          <w:rFonts w:ascii="Calibri" w:eastAsia="Calibri" w:hAnsi="Calibri" w:cs="Calibri"/>
          <w:bCs/>
          <w:lang w:val="en-GB"/>
        </w:rPr>
        <w:t xml:space="preserve">he </w:t>
      </w:r>
      <w:r w:rsidR="00C76F3D">
        <w:rPr>
          <w:rFonts w:ascii="Calibri" w:eastAsia="Calibri" w:hAnsi="Calibri" w:cs="Calibri"/>
          <w:bCs/>
          <w:lang w:val="en-GB"/>
        </w:rPr>
        <w:t>highest number</w:t>
      </w:r>
      <w:r w:rsidR="00EA5DD4">
        <w:rPr>
          <w:rFonts w:ascii="Calibri" w:eastAsia="Calibri" w:hAnsi="Calibri" w:cs="Calibri"/>
          <w:bCs/>
          <w:lang w:val="en-GB"/>
        </w:rPr>
        <w:t xml:space="preserve"> of extensions compared to previous years. </w:t>
      </w:r>
      <w:r w:rsidR="00C755E3">
        <w:rPr>
          <w:rFonts w:ascii="Calibri" w:eastAsia="Calibri" w:hAnsi="Calibri" w:cs="Calibri"/>
          <w:bCs/>
          <w:lang w:val="en-GB"/>
        </w:rPr>
        <w:t xml:space="preserve">The extensions </w:t>
      </w:r>
      <w:r w:rsidR="00C76F3D">
        <w:rPr>
          <w:rFonts w:ascii="Calibri" w:eastAsia="Calibri" w:hAnsi="Calibri" w:cs="Calibri"/>
          <w:bCs/>
          <w:lang w:val="en-GB"/>
        </w:rPr>
        <w:t>peaked for</w:t>
      </w:r>
      <w:r w:rsidR="006C177D">
        <w:rPr>
          <w:rFonts w:ascii="Calibri" w:eastAsia="Calibri" w:hAnsi="Calibri" w:cs="Calibri"/>
          <w:bCs/>
          <w:lang w:val="en-GB"/>
        </w:rPr>
        <w:t xml:space="preserve"> batch 7.</w:t>
      </w:r>
      <w:r w:rsidR="00C755E3">
        <w:rPr>
          <w:rFonts w:ascii="Calibri" w:eastAsia="Calibri" w:hAnsi="Calibri" w:cs="Calibri"/>
          <w:bCs/>
          <w:lang w:val="en-GB"/>
        </w:rPr>
        <w:t xml:space="preserve"> This could be due to the timing of</w:t>
      </w:r>
      <w:r w:rsidR="002C37F1">
        <w:rPr>
          <w:rFonts w:ascii="Calibri" w:eastAsia="Calibri" w:hAnsi="Calibri" w:cs="Calibri"/>
          <w:bCs/>
          <w:lang w:val="en-GB"/>
        </w:rPr>
        <w:t xml:space="preserve"> when the notifications are sent. Batch 7 is in a period </w:t>
      </w:r>
      <w:r w:rsidR="00594449">
        <w:rPr>
          <w:rFonts w:ascii="Calibri" w:eastAsia="Calibri" w:hAnsi="Calibri" w:cs="Calibri"/>
          <w:bCs/>
          <w:lang w:val="en-GB"/>
        </w:rPr>
        <w:t>of the end of the summer holiday and the beginning of the new school year</w:t>
      </w:r>
      <w:r w:rsidR="004766B5">
        <w:rPr>
          <w:rFonts w:ascii="Calibri" w:eastAsia="Calibri" w:hAnsi="Calibri" w:cs="Calibri"/>
          <w:bCs/>
          <w:lang w:val="en-GB"/>
        </w:rPr>
        <w:t xml:space="preserve">. Psychotherapy is all year but still subject to </w:t>
      </w:r>
      <w:r w:rsidR="00373527">
        <w:rPr>
          <w:rFonts w:ascii="Calibri" w:eastAsia="Calibri" w:hAnsi="Calibri" w:cs="Calibri"/>
          <w:bCs/>
          <w:lang w:val="en-GB"/>
        </w:rPr>
        <w:t>holiday patterns of the season</w:t>
      </w:r>
      <w:r w:rsidR="00C76F3D">
        <w:rPr>
          <w:rFonts w:ascii="Calibri" w:eastAsia="Calibri" w:hAnsi="Calibri" w:cs="Calibri"/>
          <w:bCs/>
          <w:lang w:val="en-GB"/>
        </w:rPr>
        <w:t>, with most of our members away in August.</w:t>
      </w:r>
    </w:p>
    <w:p w14:paraId="5BD80E0A" w14:textId="77777777" w:rsidR="006C177D" w:rsidRDefault="006C177D" w:rsidP="004458F1">
      <w:pPr>
        <w:spacing w:after="0" w:line="240" w:lineRule="auto"/>
        <w:ind w:right="-23"/>
        <w:rPr>
          <w:rFonts w:ascii="Calibri" w:eastAsia="Calibri" w:hAnsi="Calibri" w:cs="Calibri"/>
          <w:bCs/>
          <w:lang w:val="en-GB"/>
        </w:rPr>
      </w:pPr>
    </w:p>
    <w:p w14:paraId="4D33167D" w14:textId="35247BE4" w:rsidR="006C177D" w:rsidRDefault="000E4C58" w:rsidP="004458F1">
      <w:pPr>
        <w:spacing w:after="0" w:line="240" w:lineRule="auto"/>
        <w:ind w:right="-23"/>
        <w:rPr>
          <w:rFonts w:ascii="Calibri" w:eastAsia="Calibri" w:hAnsi="Calibri" w:cs="Calibri"/>
          <w:bCs/>
          <w:lang w:val="en-GB"/>
        </w:rPr>
      </w:pPr>
      <w:r>
        <w:rPr>
          <w:rFonts w:ascii="Calibri" w:eastAsia="Calibri" w:hAnsi="Calibri" w:cs="Calibri"/>
          <w:bCs/>
          <w:lang w:val="en-GB"/>
        </w:rPr>
        <w:t>We’ve had</w:t>
      </w:r>
      <w:r w:rsidR="005C6144">
        <w:rPr>
          <w:rFonts w:ascii="Calibri" w:eastAsia="Calibri" w:hAnsi="Calibri" w:cs="Calibri"/>
          <w:bCs/>
          <w:lang w:val="en-GB"/>
        </w:rPr>
        <w:t xml:space="preserve"> to do</w:t>
      </w:r>
      <w:r>
        <w:rPr>
          <w:rFonts w:ascii="Calibri" w:eastAsia="Calibri" w:hAnsi="Calibri" w:cs="Calibri"/>
          <w:bCs/>
          <w:lang w:val="en-GB"/>
        </w:rPr>
        <w:t xml:space="preserve"> f</w:t>
      </w:r>
      <w:r w:rsidR="006C177D">
        <w:rPr>
          <w:rFonts w:ascii="Calibri" w:eastAsia="Calibri" w:hAnsi="Calibri" w:cs="Calibri"/>
          <w:bCs/>
          <w:lang w:val="en-GB"/>
        </w:rPr>
        <w:t>ewer requests for fu</w:t>
      </w:r>
      <w:r w:rsidR="00810CAA">
        <w:rPr>
          <w:rFonts w:ascii="Calibri" w:eastAsia="Calibri" w:hAnsi="Calibri" w:cs="Calibri"/>
          <w:bCs/>
          <w:lang w:val="en-GB"/>
        </w:rPr>
        <w:t>r</w:t>
      </w:r>
      <w:r w:rsidR="006C177D">
        <w:rPr>
          <w:rFonts w:ascii="Calibri" w:eastAsia="Calibri" w:hAnsi="Calibri" w:cs="Calibri"/>
          <w:bCs/>
          <w:lang w:val="en-GB"/>
        </w:rPr>
        <w:t>ther</w:t>
      </w:r>
      <w:r w:rsidR="00810CAA">
        <w:rPr>
          <w:rFonts w:ascii="Calibri" w:eastAsia="Calibri" w:hAnsi="Calibri" w:cs="Calibri"/>
          <w:bCs/>
          <w:lang w:val="en-GB"/>
        </w:rPr>
        <w:t xml:space="preserve"> information</w:t>
      </w:r>
      <w:r>
        <w:rPr>
          <w:rFonts w:ascii="Calibri" w:eastAsia="Calibri" w:hAnsi="Calibri" w:cs="Calibri"/>
          <w:bCs/>
          <w:lang w:val="en-GB"/>
        </w:rPr>
        <w:t xml:space="preserve"> compared to previous years</w:t>
      </w:r>
      <w:r w:rsidR="00045DC5">
        <w:rPr>
          <w:rFonts w:ascii="Calibri" w:eastAsia="Calibri" w:hAnsi="Calibri" w:cs="Calibri"/>
          <w:bCs/>
          <w:lang w:val="en-GB"/>
        </w:rPr>
        <w:t>. This is a good sign</w:t>
      </w:r>
      <w:r w:rsidR="002A6872">
        <w:rPr>
          <w:rFonts w:ascii="Calibri" w:eastAsia="Calibri" w:hAnsi="Calibri" w:cs="Calibri"/>
          <w:bCs/>
          <w:lang w:val="en-GB"/>
        </w:rPr>
        <w:t xml:space="preserve"> that</w:t>
      </w:r>
      <w:r w:rsidR="00B62D96">
        <w:rPr>
          <w:rFonts w:ascii="Calibri" w:eastAsia="Calibri" w:hAnsi="Calibri" w:cs="Calibri"/>
          <w:bCs/>
          <w:lang w:val="en-GB"/>
        </w:rPr>
        <w:t xml:space="preserve"> the Audit guidance form is working well</w:t>
      </w:r>
      <w:r w:rsidR="00810CAA">
        <w:rPr>
          <w:rFonts w:ascii="Calibri" w:eastAsia="Calibri" w:hAnsi="Calibri" w:cs="Calibri"/>
          <w:bCs/>
          <w:lang w:val="en-GB"/>
        </w:rPr>
        <w:t>.</w:t>
      </w:r>
      <w:r w:rsidR="001C1FA5">
        <w:rPr>
          <w:rFonts w:ascii="Calibri" w:eastAsia="Calibri" w:hAnsi="Calibri" w:cs="Calibri"/>
          <w:bCs/>
          <w:lang w:val="en-GB"/>
        </w:rPr>
        <w:t xml:space="preserve"> Insurance is the main piece of information requested</w:t>
      </w:r>
      <w:r w:rsidR="00C27A68">
        <w:rPr>
          <w:rFonts w:ascii="Calibri" w:eastAsia="Calibri" w:hAnsi="Calibri" w:cs="Calibri"/>
          <w:bCs/>
          <w:lang w:val="en-GB"/>
        </w:rPr>
        <w:t xml:space="preserve"> overall.</w:t>
      </w:r>
    </w:p>
    <w:p w14:paraId="5F9EBD7A" w14:textId="77777777" w:rsidR="00D22649" w:rsidRDefault="00D22649" w:rsidP="004458F1">
      <w:pPr>
        <w:spacing w:after="0" w:line="240" w:lineRule="auto"/>
        <w:ind w:right="-23"/>
        <w:rPr>
          <w:rFonts w:ascii="Calibri" w:eastAsia="Calibri" w:hAnsi="Calibri" w:cs="Calibri"/>
          <w:bCs/>
          <w:lang w:val="en-GB"/>
        </w:rPr>
      </w:pPr>
    </w:p>
    <w:p w14:paraId="7C062EC2" w14:textId="3E175D27" w:rsidR="00D22649" w:rsidRDefault="00360EDA" w:rsidP="004458F1">
      <w:pPr>
        <w:spacing w:after="0" w:line="240" w:lineRule="auto"/>
        <w:ind w:right="-23"/>
        <w:rPr>
          <w:rFonts w:ascii="Calibri" w:eastAsia="Calibri" w:hAnsi="Calibri" w:cs="Calibri"/>
          <w:bCs/>
          <w:lang w:val="en-GB"/>
        </w:rPr>
      </w:pPr>
      <w:r>
        <w:rPr>
          <w:rFonts w:ascii="Calibri" w:eastAsia="Calibri" w:hAnsi="Calibri" w:cs="Calibri"/>
          <w:bCs/>
          <w:lang w:val="en-GB"/>
        </w:rPr>
        <w:t>20</w:t>
      </w:r>
      <w:r w:rsidR="00917E5D">
        <w:rPr>
          <w:rFonts w:ascii="Calibri" w:eastAsia="Calibri" w:hAnsi="Calibri" w:cs="Calibri"/>
          <w:bCs/>
          <w:lang w:val="en-GB"/>
        </w:rPr>
        <w:t xml:space="preserve"> auditees were</w:t>
      </w:r>
      <w:r w:rsidR="00D22649">
        <w:rPr>
          <w:rFonts w:ascii="Calibri" w:eastAsia="Calibri" w:hAnsi="Calibri" w:cs="Calibri"/>
          <w:bCs/>
          <w:lang w:val="en-GB"/>
        </w:rPr>
        <w:t xml:space="preserve"> w</w:t>
      </w:r>
      <w:r w:rsidR="00943E1D">
        <w:rPr>
          <w:rFonts w:ascii="Calibri" w:eastAsia="Calibri" w:hAnsi="Calibri" w:cs="Calibri"/>
          <w:bCs/>
          <w:lang w:val="en-GB"/>
        </w:rPr>
        <w:t>ithdrawn</w:t>
      </w:r>
      <w:r>
        <w:rPr>
          <w:rFonts w:ascii="Calibri" w:eastAsia="Calibri" w:hAnsi="Calibri" w:cs="Calibri"/>
          <w:bCs/>
          <w:lang w:val="en-GB"/>
        </w:rPr>
        <w:t xml:space="preserve"> from the process </w:t>
      </w:r>
      <w:r w:rsidR="00917E5D">
        <w:rPr>
          <w:rFonts w:ascii="Calibri" w:eastAsia="Calibri" w:hAnsi="Calibri" w:cs="Calibri"/>
          <w:bCs/>
          <w:lang w:val="en-GB"/>
        </w:rPr>
        <w:t>d</w:t>
      </w:r>
      <w:r w:rsidR="006853D8">
        <w:rPr>
          <w:rFonts w:ascii="Calibri" w:eastAsia="Calibri" w:hAnsi="Calibri" w:cs="Calibri"/>
          <w:bCs/>
          <w:lang w:val="en-GB"/>
        </w:rPr>
        <w:t>ue to database reporting errors</w:t>
      </w:r>
      <w:r>
        <w:rPr>
          <w:rFonts w:ascii="Calibri" w:eastAsia="Calibri" w:hAnsi="Calibri" w:cs="Calibri"/>
          <w:bCs/>
          <w:lang w:val="en-GB"/>
        </w:rPr>
        <w:t>.</w:t>
      </w:r>
      <w:r w:rsidR="006853D8">
        <w:rPr>
          <w:rFonts w:ascii="Calibri" w:eastAsia="Calibri" w:hAnsi="Calibri" w:cs="Calibri"/>
          <w:bCs/>
          <w:lang w:val="en-GB"/>
        </w:rPr>
        <w:t xml:space="preserve"> </w:t>
      </w:r>
      <w:r>
        <w:rPr>
          <w:rFonts w:ascii="Calibri" w:eastAsia="Calibri" w:hAnsi="Calibri" w:cs="Calibri"/>
          <w:bCs/>
          <w:lang w:val="en-GB"/>
        </w:rPr>
        <w:t xml:space="preserve">This has since been fixed, but we did not add </w:t>
      </w:r>
      <w:r w:rsidR="009F7DE5">
        <w:rPr>
          <w:rFonts w:ascii="Calibri" w:eastAsia="Calibri" w:hAnsi="Calibri" w:cs="Calibri"/>
          <w:bCs/>
          <w:lang w:val="en-GB"/>
        </w:rPr>
        <w:t>an additional 20 to the list, as the process was well underway by the time we realised the error</w:t>
      </w:r>
      <w:r w:rsidR="006853D8">
        <w:rPr>
          <w:rFonts w:ascii="Calibri" w:eastAsia="Calibri" w:hAnsi="Calibri" w:cs="Calibri"/>
          <w:bCs/>
          <w:lang w:val="en-GB"/>
        </w:rPr>
        <w:t>.</w:t>
      </w:r>
    </w:p>
    <w:p w14:paraId="39704356" w14:textId="77777777" w:rsidR="001D6F62" w:rsidRDefault="001D6F62" w:rsidP="004458F1">
      <w:pPr>
        <w:spacing w:after="0" w:line="240" w:lineRule="auto"/>
        <w:ind w:right="-23"/>
        <w:rPr>
          <w:rFonts w:ascii="Calibri" w:eastAsia="Calibri" w:hAnsi="Calibri" w:cs="Calibri"/>
          <w:bCs/>
          <w:lang w:val="en-GB"/>
        </w:rPr>
      </w:pPr>
    </w:p>
    <w:p w14:paraId="7D7F3DD0" w14:textId="6C513AB6" w:rsidR="001D6F62" w:rsidRDefault="00C361E4" w:rsidP="004458F1">
      <w:pPr>
        <w:spacing w:after="0" w:line="240" w:lineRule="auto"/>
        <w:ind w:right="-23"/>
        <w:rPr>
          <w:rFonts w:ascii="Calibri" w:eastAsia="Calibri" w:hAnsi="Calibri" w:cs="Calibri"/>
          <w:bCs/>
          <w:lang w:val="en-GB"/>
        </w:rPr>
      </w:pPr>
      <w:r>
        <w:rPr>
          <w:rFonts w:ascii="Calibri" w:eastAsia="Calibri" w:hAnsi="Calibri" w:cs="Calibri"/>
          <w:bCs/>
          <w:lang w:val="en-GB"/>
        </w:rPr>
        <w:t xml:space="preserve">A slightly above average number of </w:t>
      </w:r>
      <w:r w:rsidR="00BA0F16">
        <w:rPr>
          <w:rFonts w:ascii="Calibri" w:eastAsia="Calibri" w:hAnsi="Calibri" w:cs="Calibri"/>
          <w:bCs/>
          <w:lang w:val="en-GB"/>
        </w:rPr>
        <w:t xml:space="preserve">registrants </w:t>
      </w:r>
      <w:r>
        <w:rPr>
          <w:rFonts w:ascii="Calibri" w:eastAsia="Calibri" w:hAnsi="Calibri" w:cs="Calibri"/>
          <w:bCs/>
          <w:lang w:val="en-GB"/>
        </w:rPr>
        <w:t>left the register.</w:t>
      </w:r>
      <w:r w:rsidR="009C2EAD">
        <w:rPr>
          <w:rFonts w:ascii="Calibri" w:eastAsia="Calibri" w:hAnsi="Calibri" w:cs="Calibri"/>
          <w:bCs/>
          <w:lang w:val="en-GB"/>
        </w:rPr>
        <w:t xml:space="preserve"> This could be </w:t>
      </w:r>
      <w:r w:rsidR="00470BCC">
        <w:rPr>
          <w:rFonts w:ascii="Calibri" w:eastAsia="Calibri" w:hAnsi="Calibri" w:cs="Calibri"/>
          <w:bCs/>
          <w:lang w:val="en-GB"/>
        </w:rPr>
        <w:t>related to post pandemic</w:t>
      </w:r>
      <w:r w:rsidR="00BA0F16">
        <w:rPr>
          <w:rFonts w:ascii="Calibri" w:eastAsia="Calibri" w:hAnsi="Calibri" w:cs="Calibri"/>
          <w:bCs/>
          <w:lang w:val="en-GB"/>
        </w:rPr>
        <w:t xml:space="preserve"> working, cost of living and preferring one </w:t>
      </w:r>
      <w:r w:rsidR="00926AD7">
        <w:rPr>
          <w:rFonts w:ascii="Calibri" w:eastAsia="Calibri" w:hAnsi="Calibri" w:cs="Calibri"/>
          <w:bCs/>
          <w:lang w:val="en-GB"/>
        </w:rPr>
        <w:t>registering body, or etc</w:t>
      </w:r>
      <w:r w:rsidR="00470BCC">
        <w:rPr>
          <w:rFonts w:ascii="Calibri" w:eastAsia="Calibri" w:hAnsi="Calibri" w:cs="Calibri"/>
          <w:bCs/>
          <w:lang w:val="en-GB"/>
        </w:rPr>
        <w:t>.</w:t>
      </w:r>
      <w:r w:rsidR="009C2EAD">
        <w:rPr>
          <w:rFonts w:ascii="Calibri" w:eastAsia="Calibri" w:hAnsi="Calibri" w:cs="Calibri"/>
          <w:bCs/>
          <w:lang w:val="en-GB"/>
        </w:rPr>
        <w:t xml:space="preserve"> </w:t>
      </w:r>
    </w:p>
    <w:p w14:paraId="5524FD60" w14:textId="77777777" w:rsidR="00C47601" w:rsidRDefault="00C47601" w:rsidP="004458F1">
      <w:pPr>
        <w:spacing w:after="0" w:line="240" w:lineRule="auto"/>
        <w:ind w:right="-23"/>
        <w:rPr>
          <w:rFonts w:ascii="Calibri" w:eastAsia="Calibri" w:hAnsi="Calibri" w:cs="Calibri"/>
          <w:bCs/>
          <w:lang w:val="en-GB"/>
        </w:rPr>
      </w:pPr>
    </w:p>
    <w:p w14:paraId="546BE55B" w14:textId="10695B2A" w:rsidR="00A9117A" w:rsidRDefault="004B057C" w:rsidP="00EC54D4">
      <w:pPr>
        <w:spacing w:after="0" w:line="240" w:lineRule="auto"/>
        <w:ind w:right="-23"/>
        <w:rPr>
          <w:rFonts w:ascii="Calibri" w:eastAsia="Calibri" w:hAnsi="Calibri" w:cs="Calibri"/>
          <w:bCs/>
          <w:lang w:val="en-GB"/>
        </w:rPr>
      </w:pPr>
      <w:r>
        <w:rPr>
          <w:rFonts w:ascii="Calibri" w:eastAsia="Calibri" w:hAnsi="Calibri" w:cs="Calibri"/>
          <w:bCs/>
          <w:lang w:val="en-GB"/>
        </w:rPr>
        <w:lastRenderedPageBreak/>
        <w:t>Generally, there are m</w:t>
      </w:r>
      <w:r w:rsidR="00C47601">
        <w:rPr>
          <w:rFonts w:ascii="Calibri" w:eastAsia="Calibri" w:hAnsi="Calibri" w:cs="Calibri"/>
          <w:bCs/>
          <w:lang w:val="en-GB"/>
        </w:rPr>
        <w:t>ore people are in private practice</w:t>
      </w:r>
      <w:r w:rsidR="009B340E">
        <w:rPr>
          <w:rFonts w:ascii="Calibri" w:eastAsia="Calibri" w:hAnsi="Calibri" w:cs="Calibri"/>
          <w:bCs/>
          <w:lang w:val="en-GB"/>
        </w:rPr>
        <w:t xml:space="preserve"> with a spread of up to 700 hours of practice compared to fewer people in employed</w:t>
      </w:r>
      <w:r w:rsidR="00047397">
        <w:rPr>
          <w:rFonts w:ascii="Calibri" w:eastAsia="Calibri" w:hAnsi="Calibri" w:cs="Calibri"/>
          <w:bCs/>
          <w:lang w:val="en-GB"/>
        </w:rPr>
        <w:t xml:space="preserve"> with the majority up to 300 hours of practice.</w:t>
      </w:r>
    </w:p>
    <w:p w14:paraId="553CF95A" w14:textId="77777777" w:rsidR="00820528" w:rsidRDefault="00820528" w:rsidP="00EC54D4">
      <w:pPr>
        <w:spacing w:after="0" w:line="240" w:lineRule="auto"/>
        <w:ind w:right="-23"/>
        <w:rPr>
          <w:rFonts w:ascii="Calibri" w:eastAsia="Calibri" w:hAnsi="Calibri" w:cs="Calibri"/>
          <w:bCs/>
          <w:lang w:val="en-GB"/>
        </w:rPr>
      </w:pPr>
    </w:p>
    <w:p w14:paraId="49D7097A" w14:textId="77777777" w:rsidR="00A9117A" w:rsidRPr="00DC2CCD" w:rsidRDefault="00A9117A" w:rsidP="00EC54D4">
      <w:pPr>
        <w:spacing w:after="0" w:line="240" w:lineRule="auto"/>
        <w:ind w:right="-23"/>
        <w:rPr>
          <w:rFonts w:ascii="Calibri" w:eastAsia="Calibri" w:hAnsi="Calibri" w:cs="Calibri"/>
          <w:bCs/>
          <w:lang w:val="en-GB"/>
        </w:rPr>
      </w:pPr>
    </w:p>
    <w:p w14:paraId="20FD226F" w14:textId="46A5411A" w:rsidR="00FD17DF" w:rsidRPr="004E3189" w:rsidRDefault="00800EDB" w:rsidP="00092C76">
      <w:pPr>
        <w:pStyle w:val="Heading1"/>
        <w:numPr>
          <w:ilvl w:val="0"/>
          <w:numId w:val="36"/>
        </w:numPr>
        <w:rPr>
          <w:sz w:val="28"/>
          <w:szCs w:val="28"/>
        </w:rPr>
      </w:pPr>
      <w:r>
        <w:t>RECOMMENDATION</w:t>
      </w:r>
      <w:r w:rsidR="003D76A7" w:rsidRPr="00EC54D4">
        <w:t>S</w:t>
      </w:r>
    </w:p>
    <w:p w14:paraId="47AB065D" w14:textId="77777777" w:rsidR="008C0A50" w:rsidRDefault="008C0A50" w:rsidP="00FD17DF">
      <w:pPr>
        <w:spacing w:after="0" w:line="240" w:lineRule="auto"/>
        <w:ind w:right="-23"/>
        <w:rPr>
          <w:rFonts w:ascii="Calibri" w:eastAsia="Calibri" w:hAnsi="Calibri" w:cs="Calibri"/>
          <w:color w:val="231F20"/>
          <w:lang w:val="en-GB"/>
        </w:rPr>
      </w:pPr>
    </w:p>
    <w:p w14:paraId="5DFC33D2" w14:textId="5C0E8435" w:rsidR="00274538" w:rsidRDefault="002275B7" w:rsidP="00FD17DF">
      <w:pPr>
        <w:spacing w:after="0" w:line="240" w:lineRule="auto"/>
        <w:ind w:right="-23"/>
        <w:rPr>
          <w:rFonts w:ascii="Calibri" w:eastAsia="Calibri" w:hAnsi="Calibri" w:cs="Calibri"/>
          <w:color w:val="231F20"/>
          <w:lang w:val="en-GB"/>
        </w:rPr>
      </w:pPr>
      <w:r>
        <w:rPr>
          <w:rFonts w:ascii="Calibri" w:eastAsia="Calibri" w:hAnsi="Calibri" w:cs="Calibri"/>
          <w:color w:val="231F20"/>
          <w:lang w:val="en-GB"/>
        </w:rPr>
        <w:t>The impact of the pandemic</w:t>
      </w:r>
      <w:r w:rsidR="002A68F7">
        <w:rPr>
          <w:rFonts w:ascii="Calibri" w:eastAsia="Calibri" w:hAnsi="Calibri" w:cs="Calibri"/>
          <w:color w:val="231F20"/>
          <w:lang w:val="en-GB"/>
        </w:rPr>
        <w:t xml:space="preserve"> itself</w:t>
      </w:r>
      <w:r>
        <w:rPr>
          <w:rFonts w:ascii="Calibri" w:eastAsia="Calibri" w:hAnsi="Calibri" w:cs="Calibri"/>
          <w:color w:val="231F20"/>
          <w:lang w:val="en-GB"/>
        </w:rPr>
        <w:t xml:space="preserve"> </w:t>
      </w:r>
      <w:r w:rsidR="00306B6C">
        <w:rPr>
          <w:rFonts w:ascii="Calibri" w:eastAsia="Calibri" w:hAnsi="Calibri" w:cs="Calibri"/>
          <w:color w:val="231F20"/>
          <w:lang w:val="en-GB"/>
        </w:rPr>
        <w:t xml:space="preserve">may have passed. With lock downs in 2020 and 2021, </w:t>
      </w:r>
      <w:r w:rsidR="002A68F7">
        <w:rPr>
          <w:rFonts w:ascii="Calibri" w:eastAsia="Calibri" w:hAnsi="Calibri" w:cs="Calibri"/>
          <w:color w:val="231F20"/>
          <w:lang w:val="en-GB"/>
        </w:rPr>
        <w:t>there may</w:t>
      </w:r>
      <w:r w:rsidR="00690B11">
        <w:rPr>
          <w:rFonts w:ascii="Calibri" w:eastAsia="Calibri" w:hAnsi="Calibri" w:cs="Calibri"/>
          <w:color w:val="231F20"/>
          <w:lang w:val="en-GB"/>
        </w:rPr>
        <w:t xml:space="preserve"> still be a small amount of disruption</w:t>
      </w:r>
      <w:r w:rsidR="002A68F7">
        <w:rPr>
          <w:rFonts w:ascii="Calibri" w:eastAsia="Calibri" w:hAnsi="Calibri" w:cs="Calibri"/>
          <w:color w:val="231F20"/>
          <w:lang w:val="en-GB"/>
        </w:rPr>
        <w:t xml:space="preserve">, </w:t>
      </w:r>
      <w:r w:rsidR="00D34853">
        <w:rPr>
          <w:rFonts w:ascii="Calibri" w:eastAsia="Calibri" w:hAnsi="Calibri" w:cs="Calibri"/>
          <w:color w:val="231F20"/>
          <w:lang w:val="en-GB"/>
        </w:rPr>
        <w:t>but everyone should have been able to adapt</w:t>
      </w:r>
      <w:r w:rsidR="002A68F7">
        <w:rPr>
          <w:rFonts w:ascii="Calibri" w:eastAsia="Calibri" w:hAnsi="Calibri" w:cs="Calibri"/>
          <w:color w:val="231F20"/>
          <w:lang w:val="en-GB"/>
        </w:rPr>
        <w:t>, undertaking hybrid working</w:t>
      </w:r>
      <w:r w:rsidR="005807EA">
        <w:rPr>
          <w:rFonts w:ascii="Calibri" w:eastAsia="Calibri" w:hAnsi="Calibri" w:cs="Calibri"/>
          <w:color w:val="231F20"/>
          <w:lang w:val="en-GB"/>
        </w:rPr>
        <w:t xml:space="preserve"> or online CPD and supervision</w:t>
      </w:r>
      <w:r w:rsidR="000A1150">
        <w:rPr>
          <w:rFonts w:ascii="Calibri" w:eastAsia="Calibri" w:hAnsi="Calibri" w:cs="Calibri"/>
          <w:color w:val="231F20"/>
          <w:lang w:val="en-GB"/>
        </w:rPr>
        <w:t>.</w:t>
      </w:r>
      <w:r w:rsidR="00D34853">
        <w:rPr>
          <w:rFonts w:ascii="Calibri" w:eastAsia="Calibri" w:hAnsi="Calibri" w:cs="Calibri"/>
          <w:color w:val="231F20"/>
          <w:lang w:val="en-GB"/>
        </w:rPr>
        <w:t xml:space="preserve"> </w:t>
      </w:r>
    </w:p>
    <w:p w14:paraId="1B701C0C" w14:textId="77777777" w:rsidR="00454F17" w:rsidRDefault="00454F17" w:rsidP="00FD17DF">
      <w:pPr>
        <w:spacing w:after="0" w:line="240" w:lineRule="auto"/>
        <w:ind w:right="-23"/>
        <w:rPr>
          <w:rFonts w:ascii="Calibri" w:eastAsia="Calibri" w:hAnsi="Calibri" w:cs="Calibri"/>
          <w:color w:val="231F20"/>
          <w:highlight w:val="green"/>
          <w:lang w:val="en-GB"/>
        </w:rPr>
      </w:pPr>
    </w:p>
    <w:p w14:paraId="04C61D39" w14:textId="79F5E97C" w:rsidR="002E4DAD" w:rsidRPr="00092C76" w:rsidRDefault="006042A4" w:rsidP="00FD17DF">
      <w:pPr>
        <w:spacing w:after="0" w:line="240" w:lineRule="auto"/>
        <w:ind w:right="-23"/>
        <w:rPr>
          <w:rFonts w:ascii="Calibri" w:eastAsia="Calibri" w:hAnsi="Calibri" w:cs="Calibri"/>
          <w:color w:val="231F20"/>
          <w:highlight w:val="green"/>
          <w:lang w:val="en-GB"/>
        </w:rPr>
      </w:pPr>
      <w:r>
        <w:rPr>
          <w:rFonts w:ascii="Calibri" w:eastAsia="Calibri" w:hAnsi="Calibri" w:cs="Calibri"/>
          <w:color w:val="231F20"/>
          <w:lang w:val="en-GB"/>
        </w:rPr>
        <w:t>There were 20</w:t>
      </w:r>
      <w:r w:rsidR="00FB5ED9">
        <w:rPr>
          <w:rFonts w:ascii="Calibri" w:eastAsia="Calibri" w:hAnsi="Calibri" w:cs="Calibri"/>
          <w:color w:val="231F20"/>
          <w:lang w:val="en-GB"/>
        </w:rPr>
        <w:t xml:space="preserve"> withdrawals</w:t>
      </w:r>
      <w:r w:rsidR="00082D43">
        <w:rPr>
          <w:rFonts w:ascii="Calibri" w:eastAsia="Calibri" w:hAnsi="Calibri" w:cs="Calibri"/>
          <w:color w:val="231F20"/>
          <w:lang w:val="en-GB"/>
        </w:rPr>
        <w:t xml:space="preserve"> </w:t>
      </w:r>
      <w:r>
        <w:rPr>
          <w:rFonts w:ascii="Calibri" w:eastAsia="Calibri" w:hAnsi="Calibri" w:cs="Calibri"/>
          <w:color w:val="231F20"/>
          <w:lang w:val="en-GB"/>
        </w:rPr>
        <w:t>that were</w:t>
      </w:r>
      <w:r w:rsidR="00082D43">
        <w:rPr>
          <w:rFonts w:ascii="Calibri" w:eastAsia="Calibri" w:hAnsi="Calibri" w:cs="Calibri"/>
          <w:color w:val="231F20"/>
          <w:lang w:val="en-GB"/>
        </w:rPr>
        <w:t xml:space="preserve"> no fault of the registrant.</w:t>
      </w:r>
      <w:r w:rsidR="008D271A">
        <w:rPr>
          <w:rFonts w:ascii="Calibri" w:eastAsia="Calibri" w:hAnsi="Calibri" w:cs="Calibri"/>
          <w:color w:val="231F20"/>
          <w:lang w:val="en-GB"/>
        </w:rPr>
        <w:t xml:space="preserve"> </w:t>
      </w:r>
      <w:r w:rsidR="004314CA">
        <w:rPr>
          <w:rFonts w:ascii="Calibri" w:eastAsia="Calibri" w:hAnsi="Calibri" w:cs="Calibri"/>
          <w:color w:val="231F20"/>
          <w:lang w:val="en-GB"/>
        </w:rPr>
        <w:t xml:space="preserve">We </w:t>
      </w:r>
      <w:r>
        <w:rPr>
          <w:rFonts w:ascii="Calibri" w:eastAsia="Calibri" w:hAnsi="Calibri" w:cs="Calibri"/>
          <w:color w:val="231F20"/>
          <w:lang w:val="en-GB"/>
        </w:rPr>
        <w:t>will continue to improve</w:t>
      </w:r>
      <w:r w:rsidR="00454F17" w:rsidRPr="00B86AD1">
        <w:rPr>
          <w:rFonts w:ascii="Calibri" w:eastAsia="Calibri" w:hAnsi="Calibri" w:cs="Calibri"/>
          <w:color w:val="231F20"/>
          <w:lang w:val="en-GB"/>
        </w:rPr>
        <w:t xml:space="preserve"> our selection process</w:t>
      </w:r>
      <w:r>
        <w:rPr>
          <w:rFonts w:ascii="Calibri" w:eastAsia="Calibri" w:hAnsi="Calibri" w:cs="Calibri"/>
          <w:color w:val="231F20"/>
          <w:lang w:val="en-GB"/>
        </w:rPr>
        <w:t xml:space="preserve"> and database</w:t>
      </w:r>
      <w:r w:rsidR="008D271A">
        <w:rPr>
          <w:rFonts w:ascii="Calibri" w:eastAsia="Calibri" w:hAnsi="Calibri" w:cs="Calibri"/>
          <w:color w:val="231F20"/>
          <w:lang w:val="en-GB"/>
        </w:rPr>
        <w:t xml:space="preserve"> </w:t>
      </w:r>
      <w:r w:rsidR="00C60706">
        <w:rPr>
          <w:rFonts w:ascii="Calibri" w:eastAsia="Calibri" w:hAnsi="Calibri" w:cs="Calibri"/>
          <w:color w:val="231F20"/>
          <w:lang w:val="en-GB"/>
        </w:rPr>
        <w:t xml:space="preserve">reporting </w:t>
      </w:r>
      <w:r w:rsidR="00C37914">
        <w:rPr>
          <w:rFonts w:ascii="Calibri" w:eastAsia="Calibri" w:hAnsi="Calibri" w:cs="Calibri"/>
          <w:color w:val="231F20"/>
          <w:lang w:val="en-GB"/>
        </w:rPr>
        <w:t xml:space="preserve">to </w:t>
      </w:r>
      <w:r w:rsidR="00B85827">
        <w:rPr>
          <w:rFonts w:ascii="Calibri" w:eastAsia="Calibri" w:hAnsi="Calibri" w:cs="Calibri"/>
          <w:color w:val="231F20"/>
          <w:lang w:val="en-GB"/>
        </w:rPr>
        <w:t>avoid these issues</w:t>
      </w:r>
      <w:r w:rsidR="00C60706">
        <w:rPr>
          <w:rFonts w:ascii="Calibri" w:eastAsia="Calibri" w:hAnsi="Calibri" w:cs="Calibri"/>
          <w:color w:val="231F20"/>
          <w:lang w:val="en-GB"/>
        </w:rPr>
        <w:t xml:space="preserve"> in future</w:t>
      </w:r>
      <w:r w:rsidR="00AE3FD8">
        <w:rPr>
          <w:rFonts w:ascii="Calibri" w:eastAsia="Calibri" w:hAnsi="Calibri" w:cs="Calibri"/>
          <w:color w:val="231F20"/>
          <w:lang w:val="en-GB"/>
        </w:rPr>
        <w:t>.</w:t>
      </w:r>
    </w:p>
    <w:p w14:paraId="613FF5D5" w14:textId="77777777" w:rsidR="00C036C6" w:rsidRDefault="00C036C6" w:rsidP="00FD17DF">
      <w:pPr>
        <w:spacing w:after="0" w:line="240" w:lineRule="auto"/>
        <w:ind w:right="-23"/>
        <w:rPr>
          <w:rFonts w:ascii="Calibri" w:eastAsia="Calibri" w:hAnsi="Calibri" w:cs="Calibri"/>
          <w:color w:val="231F20"/>
          <w:lang w:val="en-GB"/>
        </w:rPr>
      </w:pPr>
    </w:p>
    <w:p w14:paraId="7844C4CC" w14:textId="7984D4EB" w:rsidR="00C036C6" w:rsidRDefault="00C036C6" w:rsidP="00FD17DF">
      <w:pPr>
        <w:spacing w:after="0" w:line="240" w:lineRule="auto"/>
        <w:ind w:right="-23"/>
        <w:rPr>
          <w:rFonts w:ascii="Calibri" w:eastAsia="Calibri" w:hAnsi="Calibri" w:cs="Calibri"/>
          <w:color w:val="231F20"/>
          <w:lang w:val="en-GB"/>
        </w:rPr>
      </w:pPr>
      <w:r>
        <w:rPr>
          <w:rFonts w:ascii="Calibri" w:eastAsia="Calibri" w:hAnsi="Calibri" w:cs="Calibri"/>
          <w:color w:val="231F20"/>
          <w:lang w:val="en-GB"/>
        </w:rPr>
        <w:t xml:space="preserve">Insurance and </w:t>
      </w:r>
      <w:r w:rsidR="00AE3FD8">
        <w:rPr>
          <w:rFonts w:ascii="Calibri" w:eastAsia="Calibri" w:hAnsi="Calibri" w:cs="Calibri"/>
          <w:color w:val="231F20"/>
          <w:lang w:val="en-GB"/>
        </w:rPr>
        <w:t>q</w:t>
      </w:r>
      <w:r>
        <w:rPr>
          <w:rFonts w:ascii="Calibri" w:eastAsia="Calibri" w:hAnsi="Calibri" w:cs="Calibri"/>
          <w:color w:val="231F20"/>
          <w:lang w:val="en-GB"/>
        </w:rPr>
        <w:t xml:space="preserve">ualifications seem to be the main two </w:t>
      </w:r>
      <w:r w:rsidR="00C60706">
        <w:rPr>
          <w:rFonts w:ascii="Calibri" w:eastAsia="Calibri" w:hAnsi="Calibri" w:cs="Calibri"/>
          <w:color w:val="231F20"/>
          <w:lang w:val="en-GB"/>
        </w:rPr>
        <w:t xml:space="preserve">areas where </w:t>
      </w:r>
      <w:r w:rsidR="002B01D4">
        <w:rPr>
          <w:rFonts w:ascii="Calibri" w:eastAsia="Calibri" w:hAnsi="Calibri" w:cs="Calibri"/>
          <w:color w:val="231F20"/>
          <w:lang w:val="en-GB"/>
        </w:rPr>
        <w:t xml:space="preserve">we are </w:t>
      </w:r>
      <w:r w:rsidR="00C60706">
        <w:rPr>
          <w:rFonts w:ascii="Calibri" w:eastAsia="Calibri" w:hAnsi="Calibri" w:cs="Calibri"/>
          <w:color w:val="231F20"/>
          <w:lang w:val="en-GB"/>
        </w:rPr>
        <w:t>freq</w:t>
      </w:r>
      <w:r w:rsidR="00CF5E0B">
        <w:rPr>
          <w:rFonts w:ascii="Calibri" w:eastAsia="Calibri" w:hAnsi="Calibri" w:cs="Calibri"/>
          <w:color w:val="231F20"/>
          <w:lang w:val="en-GB"/>
        </w:rPr>
        <w:t>uently</w:t>
      </w:r>
      <w:r w:rsidR="00C60706">
        <w:rPr>
          <w:rFonts w:ascii="Calibri" w:eastAsia="Calibri" w:hAnsi="Calibri" w:cs="Calibri"/>
          <w:color w:val="231F20"/>
          <w:lang w:val="en-GB"/>
        </w:rPr>
        <w:t xml:space="preserve"> </w:t>
      </w:r>
      <w:r w:rsidR="002B01D4">
        <w:rPr>
          <w:rFonts w:ascii="Calibri" w:eastAsia="Calibri" w:hAnsi="Calibri" w:cs="Calibri"/>
          <w:color w:val="231F20"/>
          <w:lang w:val="en-GB"/>
        </w:rPr>
        <w:t xml:space="preserve">asking for further information. </w:t>
      </w:r>
      <w:r w:rsidR="00892F30">
        <w:rPr>
          <w:rFonts w:ascii="Calibri" w:eastAsia="Calibri" w:hAnsi="Calibri" w:cs="Calibri"/>
          <w:color w:val="231F20"/>
          <w:lang w:val="en-GB"/>
        </w:rPr>
        <w:t>W</w:t>
      </w:r>
      <w:r w:rsidR="00B86AD1">
        <w:rPr>
          <w:rFonts w:ascii="Calibri" w:eastAsia="Calibri" w:hAnsi="Calibri" w:cs="Calibri"/>
          <w:color w:val="231F20"/>
          <w:lang w:val="en-GB"/>
        </w:rPr>
        <w:t>e will c</w:t>
      </w:r>
      <w:r w:rsidR="00DD0917">
        <w:rPr>
          <w:rFonts w:ascii="Calibri" w:eastAsia="Calibri" w:hAnsi="Calibri" w:cs="Calibri"/>
          <w:color w:val="231F20"/>
          <w:lang w:val="en-GB"/>
        </w:rPr>
        <w:t xml:space="preserve">ontinue to update </w:t>
      </w:r>
      <w:r w:rsidR="00C60706">
        <w:rPr>
          <w:rFonts w:ascii="Calibri" w:eastAsia="Calibri" w:hAnsi="Calibri" w:cs="Calibri"/>
          <w:color w:val="231F20"/>
          <w:lang w:val="en-GB"/>
        </w:rPr>
        <w:t>the</w:t>
      </w:r>
      <w:r w:rsidR="00DD0917">
        <w:rPr>
          <w:rFonts w:ascii="Calibri" w:eastAsia="Calibri" w:hAnsi="Calibri" w:cs="Calibri"/>
          <w:color w:val="231F20"/>
          <w:lang w:val="en-GB"/>
        </w:rPr>
        <w:t xml:space="preserve"> audit form to ensure clarity.</w:t>
      </w:r>
    </w:p>
    <w:p w14:paraId="0BF00913" w14:textId="3E22782E" w:rsidR="00AA3F3F" w:rsidRDefault="00AA3F3F" w:rsidP="00FD17DF">
      <w:pPr>
        <w:spacing w:after="0" w:line="240" w:lineRule="auto"/>
        <w:ind w:right="-23"/>
        <w:rPr>
          <w:rFonts w:ascii="Calibri" w:eastAsia="Calibri" w:hAnsi="Calibri" w:cs="Calibri"/>
          <w:color w:val="231F20"/>
          <w:lang w:val="en-GB"/>
        </w:rPr>
      </w:pPr>
    </w:p>
    <w:p w14:paraId="30F3D135" w14:textId="741C9A6B" w:rsidR="00C750CE" w:rsidRDefault="00C750CE" w:rsidP="00FD17DF">
      <w:pPr>
        <w:spacing w:after="0" w:line="240" w:lineRule="auto"/>
        <w:ind w:right="-23"/>
        <w:rPr>
          <w:rFonts w:ascii="Calibri" w:eastAsia="Calibri" w:hAnsi="Calibri" w:cs="Calibri"/>
          <w:color w:val="231F20"/>
          <w:lang w:val="en-GB"/>
        </w:rPr>
      </w:pPr>
      <w:r>
        <w:rPr>
          <w:rFonts w:ascii="Calibri" w:eastAsia="Calibri" w:hAnsi="Calibri" w:cs="Calibri"/>
          <w:color w:val="231F20"/>
          <w:lang w:val="en-GB"/>
        </w:rPr>
        <w:t>While we do set deadlines</w:t>
      </w:r>
      <w:r w:rsidR="004F482D">
        <w:rPr>
          <w:rFonts w:ascii="Calibri" w:eastAsia="Calibri" w:hAnsi="Calibri" w:cs="Calibri"/>
          <w:color w:val="231F20"/>
          <w:lang w:val="en-GB"/>
        </w:rPr>
        <w:t xml:space="preserve"> for responses</w:t>
      </w:r>
      <w:r w:rsidR="00EE44A4">
        <w:rPr>
          <w:rFonts w:ascii="Calibri" w:eastAsia="Calibri" w:hAnsi="Calibri" w:cs="Calibri"/>
          <w:color w:val="231F20"/>
          <w:lang w:val="en-GB"/>
        </w:rPr>
        <w:t xml:space="preserve"> when we require additional information or submission</w:t>
      </w:r>
      <w:r>
        <w:rPr>
          <w:rFonts w:ascii="Calibri" w:eastAsia="Calibri" w:hAnsi="Calibri" w:cs="Calibri"/>
          <w:color w:val="231F20"/>
          <w:lang w:val="en-GB"/>
        </w:rPr>
        <w:t>, this isn’t captured in the report.</w:t>
      </w:r>
      <w:r w:rsidR="002C6D02">
        <w:rPr>
          <w:rFonts w:ascii="Calibri" w:eastAsia="Calibri" w:hAnsi="Calibri" w:cs="Calibri"/>
          <w:color w:val="231F20"/>
          <w:lang w:val="en-GB"/>
        </w:rPr>
        <w:t xml:space="preserve"> </w:t>
      </w:r>
      <w:r w:rsidR="00EE44A4">
        <w:rPr>
          <w:rFonts w:ascii="Calibri" w:eastAsia="Calibri" w:hAnsi="Calibri" w:cs="Calibri"/>
          <w:color w:val="231F20"/>
          <w:lang w:val="en-GB"/>
        </w:rPr>
        <w:t xml:space="preserve">Often we have to chase auditees a number of times to </w:t>
      </w:r>
      <w:r w:rsidR="00B65405">
        <w:rPr>
          <w:rFonts w:ascii="Calibri" w:eastAsia="Calibri" w:hAnsi="Calibri" w:cs="Calibri"/>
          <w:color w:val="231F20"/>
          <w:lang w:val="en-GB"/>
        </w:rPr>
        <w:t xml:space="preserve">acquire the information required. </w:t>
      </w:r>
      <w:r w:rsidR="00CE6A6F">
        <w:rPr>
          <w:rFonts w:ascii="Calibri" w:eastAsia="Calibri" w:hAnsi="Calibri" w:cs="Calibri"/>
          <w:color w:val="231F20"/>
          <w:lang w:val="en-GB"/>
        </w:rPr>
        <w:t xml:space="preserve">We are currently undertaking </w:t>
      </w:r>
      <w:r w:rsidR="00B20DDE">
        <w:rPr>
          <w:rFonts w:ascii="Calibri" w:eastAsia="Calibri" w:hAnsi="Calibri" w:cs="Calibri"/>
          <w:color w:val="231F20"/>
          <w:lang w:val="en-GB"/>
        </w:rPr>
        <w:t>a review of our</w:t>
      </w:r>
      <w:r w:rsidR="00CE6A6F">
        <w:rPr>
          <w:rFonts w:ascii="Calibri" w:eastAsia="Calibri" w:hAnsi="Calibri" w:cs="Calibri"/>
          <w:color w:val="231F20"/>
          <w:lang w:val="en-GB"/>
        </w:rPr>
        <w:t xml:space="preserve"> operational process to </w:t>
      </w:r>
      <w:r w:rsidR="004420BE">
        <w:rPr>
          <w:rFonts w:ascii="Calibri" w:eastAsia="Calibri" w:hAnsi="Calibri" w:cs="Calibri"/>
          <w:color w:val="231F20"/>
          <w:lang w:val="en-GB"/>
        </w:rPr>
        <w:t xml:space="preserve">ensure it is </w:t>
      </w:r>
      <w:r w:rsidR="00CE6A6F">
        <w:rPr>
          <w:rFonts w:ascii="Calibri" w:eastAsia="Calibri" w:hAnsi="Calibri" w:cs="Calibri"/>
          <w:color w:val="231F20"/>
          <w:lang w:val="en-GB"/>
        </w:rPr>
        <w:t>streamline</w:t>
      </w:r>
      <w:r w:rsidR="004420BE">
        <w:rPr>
          <w:rFonts w:ascii="Calibri" w:eastAsia="Calibri" w:hAnsi="Calibri" w:cs="Calibri"/>
          <w:color w:val="231F20"/>
          <w:lang w:val="en-GB"/>
        </w:rPr>
        <w:t>d,</w:t>
      </w:r>
      <w:r w:rsidR="00732688">
        <w:rPr>
          <w:rFonts w:ascii="Calibri" w:eastAsia="Calibri" w:hAnsi="Calibri" w:cs="Calibri"/>
          <w:color w:val="231F20"/>
          <w:lang w:val="en-GB"/>
        </w:rPr>
        <w:t xml:space="preserve"> efficient</w:t>
      </w:r>
      <w:r w:rsidR="004420BE">
        <w:rPr>
          <w:rFonts w:ascii="Calibri" w:eastAsia="Calibri" w:hAnsi="Calibri" w:cs="Calibri"/>
          <w:color w:val="231F20"/>
          <w:lang w:val="en-GB"/>
        </w:rPr>
        <w:t xml:space="preserve"> and </w:t>
      </w:r>
      <w:r w:rsidR="00732688">
        <w:rPr>
          <w:rFonts w:ascii="Calibri" w:eastAsia="Calibri" w:hAnsi="Calibri" w:cs="Calibri"/>
          <w:color w:val="231F20"/>
          <w:lang w:val="en-GB"/>
        </w:rPr>
        <w:t xml:space="preserve">relevant to what the process should accomplish. </w:t>
      </w:r>
      <w:r w:rsidR="002C6D02">
        <w:rPr>
          <w:rFonts w:ascii="Calibri" w:eastAsia="Calibri" w:hAnsi="Calibri" w:cs="Calibri"/>
          <w:color w:val="231F20"/>
          <w:lang w:val="en-GB"/>
        </w:rPr>
        <w:t>We will explore how we can capture this operationally.</w:t>
      </w:r>
    </w:p>
    <w:p w14:paraId="1F73AD0F" w14:textId="5F099136" w:rsidR="00DD6317" w:rsidRDefault="00DD6317" w:rsidP="00FD17DF">
      <w:pPr>
        <w:spacing w:after="0" w:line="240" w:lineRule="auto"/>
        <w:ind w:right="-23"/>
        <w:rPr>
          <w:rFonts w:ascii="Calibri" w:eastAsia="Calibri" w:hAnsi="Calibri" w:cs="Calibri"/>
          <w:color w:val="231F20"/>
          <w:lang w:val="en-GB"/>
        </w:rPr>
      </w:pPr>
    </w:p>
    <w:p w14:paraId="4ABA05C6" w14:textId="5207FEF1" w:rsidR="00BC079C" w:rsidRPr="00FD17DF" w:rsidRDefault="001234E6" w:rsidP="00FC5E45">
      <w:pPr>
        <w:spacing w:after="0" w:line="240" w:lineRule="auto"/>
        <w:ind w:right="-23"/>
        <w:rPr>
          <w:rFonts w:ascii="Calibri" w:eastAsia="Calibri" w:hAnsi="Calibri" w:cs="Calibri"/>
          <w:sz w:val="24"/>
          <w:szCs w:val="24"/>
        </w:rPr>
      </w:pPr>
      <w:r>
        <w:rPr>
          <w:rFonts w:ascii="Calibri" w:eastAsia="Calibri" w:hAnsi="Calibri" w:cs="Calibri"/>
          <w:color w:val="231F20"/>
          <w:lang w:val="en-GB"/>
        </w:rPr>
        <w:t xml:space="preserve">We’ve noticed that batch 8 </w:t>
      </w:r>
      <w:r w:rsidR="00B65405">
        <w:rPr>
          <w:rFonts w:ascii="Calibri" w:eastAsia="Calibri" w:hAnsi="Calibri" w:cs="Calibri"/>
          <w:color w:val="231F20"/>
          <w:lang w:val="en-GB"/>
        </w:rPr>
        <w:t xml:space="preserve">often </w:t>
      </w:r>
      <w:r>
        <w:rPr>
          <w:rFonts w:ascii="Calibri" w:eastAsia="Calibri" w:hAnsi="Calibri" w:cs="Calibri"/>
          <w:color w:val="231F20"/>
          <w:lang w:val="en-GB"/>
        </w:rPr>
        <w:t>isn’t able to meet the</w:t>
      </w:r>
      <w:r w:rsidR="008521ED">
        <w:rPr>
          <w:rFonts w:ascii="Calibri" w:eastAsia="Calibri" w:hAnsi="Calibri" w:cs="Calibri"/>
          <w:color w:val="231F20"/>
          <w:lang w:val="en-GB"/>
        </w:rPr>
        <w:t xml:space="preserve"> </w:t>
      </w:r>
      <w:r w:rsidR="00C83BA5">
        <w:rPr>
          <w:rFonts w:ascii="Calibri" w:eastAsia="Calibri" w:hAnsi="Calibri" w:cs="Calibri"/>
          <w:color w:val="231F20"/>
          <w:lang w:val="en-GB"/>
        </w:rPr>
        <w:t xml:space="preserve">deadlines for the </w:t>
      </w:r>
      <w:r w:rsidR="008521ED">
        <w:rPr>
          <w:rFonts w:ascii="Calibri" w:eastAsia="Calibri" w:hAnsi="Calibri" w:cs="Calibri"/>
          <w:color w:val="231F20"/>
          <w:lang w:val="en-GB"/>
        </w:rPr>
        <w:t xml:space="preserve">December Membership </w:t>
      </w:r>
      <w:r w:rsidR="00B65405">
        <w:rPr>
          <w:rFonts w:ascii="Calibri" w:eastAsia="Calibri" w:hAnsi="Calibri" w:cs="Calibri"/>
          <w:color w:val="231F20"/>
          <w:lang w:val="en-GB"/>
        </w:rPr>
        <w:t xml:space="preserve">Committee </w:t>
      </w:r>
      <w:r w:rsidR="008521ED">
        <w:rPr>
          <w:rFonts w:ascii="Calibri" w:eastAsia="Calibri" w:hAnsi="Calibri" w:cs="Calibri"/>
          <w:color w:val="231F20"/>
          <w:lang w:val="en-GB"/>
        </w:rPr>
        <w:t>meeting</w:t>
      </w:r>
      <w:r w:rsidR="0025288C">
        <w:rPr>
          <w:rFonts w:ascii="Calibri" w:eastAsia="Calibri" w:hAnsi="Calibri" w:cs="Calibri"/>
          <w:color w:val="231F20"/>
          <w:lang w:val="en-GB"/>
        </w:rPr>
        <w:t xml:space="preserve"> if there were any </w:t>
      </w:r>
      <w:r w:rsidR="00C721AB">
        <w:rPr>
          <w:rFonts w:ascii="Calibri" w:eastAsia="Calibri" w:hAnsi="Calibri" w:cs="Calibri"/>
          <w:color w:val="231F20"/>
          <w:lang w:val="en-GB"/>
        </w:rPr>
        <w:t>registrants recommended for removal due to failure to meet requirements or response to the audit</w:t>
      </w:r>
      <w:r w:rsidR="00F030C5">
        <w:rPr>
          <w:rFonts w:ascii="Calibri" w:eastAsia="Calibri" w:hAnsi="Calibri" w:cs="Calibri"/>
          <w:color w:val="231F20"/>
          <w:lang w:val="en-GB"/>
        </w:rPr>
        <w:t>. There is a risk where</w:t>
      </w:r>
      <w:r w:rsidR="008521ED">
        <w:rPr>
          <w:rFonts w:ascii="Calibri" w:eastAsia="Calibri" w:hAnsi="Calibri" w:cs="Calibri"/>
          <w:color w:val="231F20"/>
          <w:lang w:val="en-GB"/>
        </w:rPr>
        <w:t xml:space="preserve"> if there were any </w:t>
      </w:r>
      <w:r w:rsidR="00AF5AD8">
        <w:rPr>
          <w:rFonts w:ascii="Calibri" w:eastAsia="Calibri" w:hAnsi="Calibri" w:cs="Calibri"/>
          <w:color w:val="231F20"/>
          <w:lang w:val="en-GB"/>
        </w:rPr>
        <w:t>registrants for removal</w:t>
      </w:r>
      <w:r w:rsidR="008521ED">
        <w:rPr>
          <w:rFonts w:ascii="Calibri" w:eastAsia="Calibri" w:hAnsi="Calibri" w:cs="Calibri"/>
          <w:color w:val="231F20"/>
          <w:lang w:val="en-GB"/>
        </w:rPr>
        <w:t xml:space="preserve">, </w:t>
      </w:r>
      <w:r w:rsidR="0025288C">
        <w:rPr>
          <w:rFonts w:ascii="Calibri" w:eastAsia="Calibri" w:hAnsi="Calibri" w:cs="Calibri"/>
          <w:color w:val="231F20"/>
          <w:lang w:val="en-GB"/>
        </w:rPr>
        <w:t>those registrants</w:t>
      </w:r>
      <w:r w:rsidR="00F030C5">
        <w:rPr>
          <w:rFonts w:ascii="Calibri" w:eastAsia="Calibri" w:hAnsi="Calibri" w:cs="Calibri"/>
          <w:color w:val="231F20"/>
          <w:lang w:val="en-GB"/>
        </w:rPr>
        <w:t xml:space="preserve"> would not be removed before th</w:t>
      </w:r>
      <w:r w:rsidR="00AF5AD8">
        <w:rPr>
          <w:rFonts w:ascii="Calibri" w:eastAsia="Calibri" w:hAnsi="Calibri" w:cs="Calibri"/>
          <w:color w:val="231F20"/>
          <w:lang w:val="en-GB"/>
        </w:rPr>
        <w:t xml:space="preserve">e committee’s </w:t>
      </w:r>
      <w:r w:rsidR="00F030C5">
        <w:rPr>
          <w:rFonts w:ascii="Calibri" w:eastAsia="Calibri" w:hAnsi="Calibri" w:cs="Calibri"/>
          <w:color w:val="231F20"/>
          <w:lang w:val="en-GB"/>
        </w:rPr>
        <w:t>February meeting. W</w:t>
      </w:r>
      <w:r w:rsidR="008521ED">
        <w:rPr>
          <w:rFonts w:ascii="Calibri" w:eastAsia="Calibri" w:hAnsi="Calibri" w:cs="Calibri"/>
          <w:color w:val="231F20"/>
          <w:lang w:val="en-GB"/>
        </w:rPr>
        <w:t>e would like to tighten the</w:t>
      </w:r>
      <w:r w:rsidR="001A3BC5">
        <w:rPr>
          <w:rFonts w:ascii="Calibri" w:eastAsia="Calibri" w:hAnsi="Calibri" w:cs="Calibri"/>
          <w:color w:val="231F20"/>
          <w:lang w:val="en-GB"/>
        </w:rPr>
        <w:t xml:space="preserve"> reminder process while still keeping in line with the removal process</w:t>
      </w:r>
      <w:r w:rsidR="00F030C5">
        <w:rPr>
          <w:rFonts w:ascii="Calibri" w:eastAsia="Calibri" w:hAnsi="Calibri" w:cs="Calibri"/>
          <w:color w:val="231F20"/>
          <w:lang w:val="en-GB"/>
        </w:rPr>
        <w:t xml:space="preserve">, but we may also consider removing batch 8 altogether and </w:t>
      </w:r>
      <w:r w:rsidR="00315FE5">
        <w:rPr>
          <w:rFonts w:ascii="Calibri" w:eastAsia="Calibri" w:hAnsi="Calibri" w:cs="Calibri"/>
          <w:color w:val="231F20"/>
          <w:lang w:val="en-GB"/>
        </w:rPr>
        <w:t>increasing the size of the other 7 batches</w:t>
      </w:r>
      <w:r w:rsidR="00AF5AD8">
        <w:rPr>
          <w:rFonts w:ascii="Calibri" w:eastAsia="Calibri" w:hAnsi="Calibri" w:cs="Calibri"/>
          <w:color w:val="231F20"/>
          <w:lang w:val="en-GB"/>
        </w:rPr>
        <w:t xml:space="preserve"> to ensure ample time at the end of the year to complete any final stages of the audit process</w:t>
      </w:r>
      <w:r w:rsidR="00315FE5">
        <w:rPr>
          <w:rFonts w:ascii="Calibri" w:eastAsia="Calibri" w:hAnsi="Calibri" w:cs="Calibri"/>
          <w:color w:val="231F20"/>
          <w:lang w:val="en-GB"/>
        </w:rPr>
        <w:t>.</w:t>
      </w:r>
    </w:p>
    <w:sectPr w:rsidR="00BC079C" w:rsidRPr="00FD17DF" w:rsidSect="005308F1">
      <w:headerReference w:type="default" r:id="rId19"/>
      <w:footerReference w:type="default" r:id="rId20"/>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0160" w14:textId="77777777" w:rsidR="0096024F" w:rsidRDefault="0096024F" w:rsidP="00697F60">
      <w:pPr>
        <w:spacing w:after="0" w:line="240" w:lineRule="auto"/>
      </w:pPr>
      <w:r>
        <w:separator/>
      </w:r>
    </w:p>
  </w:endnote>
  <w:endnote w:type="continuationSeparator" w:id="0">
    <w:p w14:paraId="449EA796" w14:textId="77777777" w:rsidR="0096024F" w:rsidRDefault="0096024F"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C9E" w14:textId="77777777" w:rsidR="002F1740" w:rsidRDefault="002F1740"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AE4F" w14:textId="77777777" w:rsidR="0096024F" w:rsidRDefault="0096024F" w:rsidP="00697F60">
      <w:pPr>
        <w:spacing w:after="0" w:line="240" w:lineRule="auto"/>
      </w:pPr>
      <w:r>
        <w:separator/>
      </w:r>
    </w:p>
  </w:footnote>
  <w:footnote w:type="continuationSeparator" w:id="0">
    <w:p w14:paraId="54D7681D" w14:textId="77777777" w:rsidR="0096024F" w:rsidRDefault="0096024F"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30F" w14:textId="77777777" w:rsidR="002F1740" w:rsidRDefault="002F1740">
    <w:pPr>
      <w:pStyle w:val="Header"/>
    </w:pPr>
    <w:r>
      <w:rPr>
        <w:noProof/>
        <w:lang w:val="en-GB" w:eastAsia="en-GB"/>
      </w:rPr>
      <w:drawing>
        <wp:anchor distT="0" distB="0" distL="114300" distR="114300" simplePos="0" relativeHeight="251657728" behindDoc="1" locked="0" layoutInCell="1" allowOverlap="1" wp14:anchorId="6DB5C8AF" wp14:editId="71E0CF31">
          <wp:simplePos x="0" y="0"/>
          <wp:positionH relativeFrom="margin">
            <wp:align>center</wp:align>
          </wp:positionH>
          <wp:positionV relativeFrom="paragraph">
            <wp:posOffset>0</wp:posOffset>
          </wp:positionV>
          <wp:extent cx="7555230" cy="10677525"/>
          <wp:effectExtent l="0" t="0" r="7620" b="9525"/>
          <wp:wrapNone/>
          <wp:docPr id="611448895" name="Picture 611448895"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37F"/>
    <w:multiLevelType w:val="hybridMultilevel"/>
    <w:tmpl w:val="AED8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6CB9"/>
    <w:multiLevelType w:val="hybridMultilevel"/>
    <w:tmpl w:val="EE109F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A76"/>
    <w:multiLevelType w:val="multilevel"/>
    <w:tmpl w:val="30105DE2"/>
    <w:lvl w:ilvl="0">
      <w:start w:val="1"/>
      <w:numFmt w:val="decimal"/>
      <w:lvlText w:val="%1."/>
      <w:lvlJc w:val="left"/>
      <w:pPr>
        <w:ind w:left="360" w:hanging="360"/>
      </w:pPr>
      <w:rPr>
        <w:rFonts w:hint="default"/>
        <w:sz w:val="34"/>
        <w:szCs w:val="34"/>
      </w:rPr>
    </w:lvl>
    <w:lvl w:ilvl="1">
      <w:start w:val="1"/>
      <w:numFmt w:val="decimal"/>
      <w:isLgl/>
      <w:lvlText w:val="%1.%2"/>
      <w:lvlJc w:val="left"/>
      <w:pPr>
        <w:ind w:left="420" w:hanging="420"/>
      </w:pPr>
      <w:rPr>
        <w:rFonts w:hint="default"/>
        <w:b/>
        <w:bCs/>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277AA9"/>
    <w:multiLevelType w:val="hybridMultilevel"/>
    <w:tmpl w:val="D0C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33D7E"/>
    <w:multiLevelType w:val="multilevel"/>
    <w:tmpl w:val="B9EE7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80990"/>
    <w:multiLevelType w:val="hybridMultilevel"/>
    <w:tmpl w:val="FBF6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87F4F"/>
    <w:multiLevelType w:val="multilevel"/>
    <w:tmpl w:val="7B329C78"/>
    <w:numStyleLink w:val="Style1"/>
  </w:abstractNum>
  <w:abstractNum w:abstractNumId="8" w15:restartNumberingAfterBreak="0">
    <w:nsid w:val="16F72824"/>
    <w:multiLevelType w:val="hybridMultilevel"/>
    <w:tmpl w:val="3DAE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F4FFA"/>
    <w:multiLevelType w:val="multilevel"/>
    <w:tmpl w:val="D2F6A8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E42DD2"/>
    <w:multiLevelType w:val="hybridMultilevel"/>
    <w:tmpl w:val="20361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159ED"/>
    <w:multiLevelType w:val="multilevel"/>
    <w:tmpl w:val="16AE60A0"/>
    <w:lvl w:ilvl="0">
      <w:start w:val="2"/>
      <w:numFmt w:val="decimal"/>
      <w:lvlText w:val="%1"/>
      <w:lvlJc w:val="left"/>
      <w:pPr>
        <w:ind w:left="517"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D12F63"/>
    <w:multiLevelType w:val="multilevel"/>
    <w:tmpl w:val="22906C3E"/>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402A34"/>
    <w:multiLevelType w:val="multilevel"/>
    <w:tmpl w:val="ADFAEB1E"/>
    <w:lvl w:ilvl="0">
      <w:start w:val="1"/>
      <w:numFmt w:val="decimal"/>
      <w:lvlText w:val="%1."/>
      <w:lvlJc w:val="left"/>
      <w:pPr>
        <w:ind w:left="360" w:hanging="360"/>
      </w:pPr>
      <w:rPr>
        <w:rFonts w:hint="default"/>
        <w:sz w:val="34"/>
        <w:szCs w:val="3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E6E1843"/>
    <w:multiLevelType w:val="hybridMultilevel"/>
    <w:tmpl w:val="E0A0F7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213BD7"/>
    <w:multiLevelType w:val="hybridMultilevel"/>
    <w:tmpl w:val="BC7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118B9"/>
    <w:multiLevelType w:val="hybridMultilevel"/>
    <w:tmpl w:val="2E98D4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526D7"/>
    <w:multiLevelType w:val="hybridMultilevel"/>
    <w:tmpl w:val="604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F10F23"/>
    <w:multiLevelType w:val="multilevel"/>
    <w:tmpl w:val="22906C3E"/>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C30BC9"/>
    <w:multiLevelType w:val="hybridMultilevel"/>
    <w:tmpl w:val="B4EE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A57C5"/>
    <w:multiLevelType w:val="hybridMultilevel"/>
    <w:tmpl w:val="EDEC3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D44334"/>
    <w:multiLevelType w:val="hybridMultilevel"/>
    <w:tmpl w:val="98B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7D234A"/>
    <w:multiLevelType w:val="hybridMultilevel"/>
    <w:tmpl w:val="CFCC7F14"/>
    <w:lvl w:ilvl="0" w:tplc="DF5C70CC">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56F25"/>
    <w:multiLevelType w:val="hybridMultilevel"/>
    <w:tmpl w:val="3DE4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50AC2"/>
    <w:multiLevelType w:val="multilevel"/>
    <w:tmpl w:val="8FFC29C2"/>
    <w:lvl w:ilvl="0">
      <w:start w:val="1"/>
      <w:numFmt w:val="decimal"/>
      <w:lvlText w:val="%1."/>
      <w:lvlJc w:val="left"/>
      <w:pPr>
        <w:ind w:left="360" w:hanging="360"/>
      </w:pPr>
      <w:rPr>
        <w:rFonts w:hint="default"/>
        <w:sz w:val="34"/>
        <w:szCs w:val="34"/>
      </w:rPr>
    </w:lvl>
    <w:lvl w:ilvl="1">
      <w:start w:val="1"/>
      <w:numFmt w:val="decimal"/>
      <w:isLgl/>
      <w:lvlText w:val="%1.%2"/>
      <w:lvlJc w:val="left"/>
      <w:pPr>
        <w:ind w:left="420" w:hanging="42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D155C9B"/>
    <w:multiLevelType w:val="hybridMultilevel"/>
    <w:tmpl w:val="D77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00A1D"/>
    <w:multiLevelType w:val="hybridMultilevel"/>
    <w:tmpl w:val="5B984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5D00E2"/>
    <w:multiLevelType w:val="hybridMultilevel"/>
    <w:tmpl w:val="101EA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B3943DE"/>
    <w:multiLevelType w:val="multilevel"/>
    <w:tmpl w:val="D8329EBC"/>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1107F8"/>
    <w:multiLevelType w:val="hybridMultilevel"/>
    <w:tmpl w:val="EDE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727">
    <w:abstractNumId w:val="33"/>
  </w:num>
  <w:num w:numId="2" w16cid:durableId="468984119">
    <w:abstractNumId w:val="17"/>
  </w:num>
  <w:num w:numId="3" w16cid:durableId="657536895">
    <w:abstractNumId w:val="34"/>
  </w:num>
  <w:num w:numId="4" w16cid:durableId="1600210885">
    <w:abstractNumId w:val="19"/>
  </w:num>
  <w:num w:numId="5" w16cid:durableId="1103762831">
    <w:abstractNumId w:val="36"/>
  </w:num>
  <w:num w:numId="6" w16cid:durableId="559442927">
    <w:abstractNumId w:val="25"/>
  </w:num>
  <w:num w:numId="7" w16cid:durableId="1027365462">
    <w:abstractNumId w:val="25"/>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430586722">
    <w:abstractNumId w:val="7"/>
    <w:lvlOverride w:ilvl="0">
      <w:lvl w:ilvl="0">
        <w:start w:val="1"/>
        <w:numFmt w:val="decimal"/>
        <w:lvlText w:val="%1."/>
        <w:lvlJc w:val="left"/>
        <w:pPr>
          <w:ind w:left="1919" w:hanging="360"/>
        </w:pPr>
        <w:rPr>
          <w:rFonts w:ascii="Calibri" w:hAnsi="Calibri"/>
          <w:b w:val="0"/>
          <w:color w:val="4F7477"/>
          <w:sz w:val="34"/>
        </w:rPr>
      </w:lvl>
    </w:lvlOverride>
    <w:lvlOverride w:ilvl="1">
      <w:lvl w:ilvl="1">
        <w:start w:val="1"/>
        <w:numFmt w:val="decimal"/>
        <w:lvlText w:val="%2."/>
        <w:lvlJc w:val="left"/>
        <w:pPr>
          <w:ind w:left="1440" w:hanging="360"/>
        </w:pPr>
        <w:rPr>
          <w:rFonts w:ascii="Calibri" w:hAnsi="Calibri"/>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9" w16cid:durableId="927347215">
    <w:abstractNumId w:val="23"/>
  </w:num>
  <w:num w:numId="10" w16cid:durableId="1281061586">
    <w:abstractNumId w:val="31"/>
  </w:num>
  <w:num w:numId="11" w16cid:durableId="1601453223">
    <w:abstractNumId w:val="5"/>
  </w:num>
  <w:num w:numId="12" w16cid:durableId="668682539">
    <w:abstractNumId w:val="26"/>
  </w:num>
  <w:num w:numId="13" w16cid:durableId="823205457">
    <w:abstractNumId w:val="15"/>
  </w:num>
  <w:num w:numId="14" w16cid:durableId="335496330">
    <w:abstractNumId w:val="35"/>
  </w:num>
  <w:num w:numId="15" w16cid:durableId="1611233498">
    <w:abstractNumId w:val="11"/>
  </w:num>
  <w:num w:numId="16" w16cid:durableId="1801066876">
    <w:abstractNumId w:val="9"/>
  </w:num>
  <w:num w:numId="17" w16cid:durableId="87040329">
    <w:abstractNumId w:val="0"/>
  </w:num>
  <w:num w:numId="18" w16cid:durableId="1886288138">
    <w:abstractNumId w:val="27"/>
  </w:num>
  <w:num w:numId="19" w16cid:durableId="811796361">
    <w:abstractNumId w:val="24"/>
  </w:num>
  <w:num w:numId="20" w16cid:durableId="1539512853">
    <w:abstractNumId w:val="18"/>
  </w:num>
  <w:num w:numId="21" w16cid:durableId="58020208">
    <w:abstractNumId w:val="3"/>
  </w:num>
  <w:num w:numId="22" w16cid:durableId="1005597120">
    <w:abstractNumId w:val="37"/>
  </w:num>
  <w:num w:numId="23" w16cid:durableId="1406611779">
    <w:abstractNumId w:val="10"/>
  </w:num>
  <w:num w:numId="24" w16cid:durableId="342126820">
    <w:abstractNumId w:val="16"/>
  </w:num>
  <w:num w:numId="25" w16cid:durableId="1581214124">
    <w:abstractNumId w:val="20"/>
  </w:num>
  <w:num w:numId="26" w16cid:durableId="1509565403">
    <w:abstractNumId w:val="1"/>
  </w:num>
  <w:num w:numId="27" w16cid:durableId="1563829650">
    <w:abstractNumId w:val="4"/>
  </w:num>
  <w:num w:numId="28" w16cid:durableId="1835298870">
    <w:abstractNumId w:val="12"/>
  </w:num>
  <w:num w:numId="29" w16cid:durableId="1212308924">
    <w:abstractNumId w:val="32"/>
  </w:num>
  <w:num w:numId="30" w16cid:durableId="1883444235">
    <w:abstractNumId w:val="6"/>
  </w:num>
  <w:num w:numId="31" w16cid:durableId="968129291">
    <w:abstractNumId w:val="29"/>
  </w:num>
  <w:num w:numId="32" w16cid:durableId="310210361">
    <w:abstractNumId w:val="22"/>
  </w:num>
  <w:num w:numId="33" w16cid:durableId="1383603780">
    <w:abstractNumId w:val="14"/>
  </w:num>
  <w:num w:numId="34" w16cid:durableId="1013339575">
    <w:abstractNumId w:val="30"/>
  </w:num>
  <w:num w:numId="35" w16cid:durableId="788008986">
    <w:abstractNumId w:val="8"/>
  </w:num>
  <w:num w:numId="36" w16cid:durableId="1917667948">
    <w:abstractNumId w:val="2"/>
  </w:num>
  <w:num w:numId="37" w16cid:durableId="2109690258">
    <w:abstractNumId w:val="13"/>
  </w:num>
  <w:num w:numId="38" w16cid:durableId="1047683430">
    <w:abstractNumId w:val="28"/>
  </w:num>
  <w:num w:numId="39" w16cid:durableId="16203785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05B65"/>
    <w:rsid w:val="0000759C"/>
    <w:rsid w:val="00011015"/>
    <w:rsid w:val="00011653"/>
    <w:rsid w:val="00012BE7"/>
    <w:rsid w:val="00014813"/>
    <w:rsid w:val="00015C06"/>
    <w:rsid w:val="00022E0F"/>
    <w:rsid w:val="00027CFB"/>
    <w:rsid w:val="00030942"/>
    <w:rsid w:val="00032C77"/>
    <w:rsid w:val="00032DC7"/>
    <w:rsid w:val="00036DAC"/>
    <w:rsid w:val="000408B1"/>
    <w:rsid w:val="00042524"/>
    <w:rsid w:val="00044510"/>
    <w:rsid w:val="00045DC5"/>
    <w:rsid w:val="00046943"/>
    <w:rsid w:val="00047265"/>
    <w:rsid w:val="00047397"/>
    <w:rsid w:val="00047ABE"/>
    <w:rsid w:val="00052530"/>
    <w:rsid w:val="000534CE"/>
    <w:rsid w:val="000548D4"/>
    <w:rsid w:val="0005670D"/>
    <w:rsid w:val="00064085"/>
    <w:rsid w:val="00066D19"/>
    <w:rsid w:val="00067856"/>
    <w:rsid w:val="00067C65"/>
    <w:rsid w:val="0007048D"/>
    <w:rsid w:val="000726BD"/>
    <w:rsid w:val="00074B32"/>
    <w:rsid w:val="00074EEC"/>
    <w:rsid w:val="00080586"/>
    <w:rsid w:val="00081B32"/>
    <w:rsid w:val="00082A95"/>
    <w:rsid w:val="00082D43"/>
    <w:rsid w:val="0008346B"/>
    <w:rsid w:val="0008489B"/>
    <w:rsid w:val="000860E2"/>
    <w:rsid w:val="00087781"/>
    <w:rsid w:val="000902CE"/>
    <w:rsid w:val="000917F7"/>
    <w:rsid w:val="00092C76"/>
    <w:rsid w:val="00093507"/>
    <w:rsid w:val="00096D53"/>
    <w:rsid w:val="00096F68"/>
    <w:rsid w:val="000A094B"/>
    <w:rsid w:val="000A1150"/>
    <w:rsid w:val="000A22DD"/>
    <w:rsid w:val="000A4D30"/>
    <w:rsid w:val="000A79CC"/>
    <w:rsid w:val="000B2882"/>
    <w:rsid w:val="000B41F2"/>
    <w:rsid w:val="000B4D82"/>
    <w:rsid w:val="000B7356"/>
    <w:rsid w:val="000B750C"/>
    <w:rsid w:val="000C04C0"/>
    <w:rsid w:val="000C6FA3"/>
    <w:rsid w:val="000D3F4A"/>
    <w:rsid w:val="000D6826"/>
    <w:rsid w:val="000D7A17"/>
    <w:rsid w:val="000E14BB"/>
    <w:rsid w:val="000E4C58"/>
    <w:rsid w:val="000E5EEC"/>
    <w:rsid w:val="000E687D"/>
    <w:rsid w:val="000F2119"/>
    <w:rsid w:val="000F4241"/>
    <w:rsid w:val="000F5B8A"/>
    <w:rsid w:val="00100154"/>
    <w:rsid w:val="0010495F"/>
    <w:rsid w:val="00104F12"/>
    <w:rsid w:val="0011480F"/>
    <w:rsid w:val="00114BC6"/>
    <w:rsid w:val="0011738E"/>
    <w:rsid w:val="00121E49"/>
    <w:rsid w:val="001234E6"/>
    <w:rsid w:val="001259B8"/>
    <w:rsid w:val="00126674"/>
    <w:rsid w:val="001303F9"/>
    <w:rsid w:val="00133326"/>
    <w:rsid w:val="00136555"/>
    <w:rsid w:val="00142947"/>
    <w:rsid w:val="00143A50"/>
    <w:rsid w:val="00152E09"/>
    <w:rsid w:val="00153E66"/>
    <w:rsid w:val="00154452"/>
    <w:rsid w:val="00156082"/>
    <w:rsid w:val="00161E71"/>
    <w:rsid w:val="00161FEB"/>
    <w:rsid w:val="00163E68"/>
    <w:rsid w:val="001665AD"/>
    <w:rsid w:val="0017132D"/>
    <w:rsid w:val="00171A7F"/>
    <w:rsid w:val="00172283"/>
    <w:rsid w:val="001734CB"/>
    <w:rsid w:val="00174ACE"/>
    <w:rsid w:val="00174EAD"/>
    <w:rsid w:val="00176295"/>
    <w:rsid w:val="00181098"/>
    <w:rsid w:val="00182BBC"/>
    <w:rsid w:val="001842F0"/>
    <w:rsid w:val="0018518F"/>
    <w:rsid w:val="001854B9"/>
    <w:rsid w:val="0018799B"/>
    <w:rsid w:val="00190F2C"/>
    <w:rsid w:val="00192C42"/>
    <w:rsid w:val="00195162"/>
    <w:rsid w:val="001A35F0"/>
    <w:rsid w:val="001A3BC5"/>
    <w:rsid w:val="001A411A"/>
    <w:rsid w:val="001A74CD"/>
    <w:rsid w:val="001B22A4"/>
    <w:rsid w:val="001C0AAC"/>
    <w:rsid w:val="001C1FA5"/>
    <w:rsid w:val="001C2404"/>
    <w:rsid w:val="001C3237"/>
    <w:rsid w:val="001C5316"/>
    <w:rsid w:val="001D2D52"/>
    <w:rsid w:val="001D3F92"/>
    <w:rsid w:val="001D5203"/>
    <w:rsid w:val="001D6F62"/>
    <w:rsid w:val="001D7B2F"/>
    <w:rsid w:val="001E10DA"/>
    <w:rsid w:val="001E4E81"/>
    <w:rsid w:val="001E63D6"/>
    <w:rsid w:val="001F06A3"/>
    <w:rsid w:val="001F0DF5"/>
    <w:rsid w:val="001F1E43"/>
    <w:rsid w:val="001F260D"/>
    <w:rsid w:val="001F4247"/>
    <w:rsid w:val="001F4913"/>
    <w:rsid w:val="001F7FB1"/>
    <w:rsid w:val="0020500B"/>
    <w:rsid w:val="002051D9"/>
    <w:rsid w:val="00205A32"/>
    <w:rsid w:val="002060DF"/>
    <w:rsid w:val="00210A8B"/>
    <w:rsid w:val="00214E97"/>
    <w:rsid w:val="002218A9"/>
    <w:rsid w:val="0022229C"/>
    <w:rsid w:val="00222CA3"/>
    <w:rsid w:val="002275B7"/>
    <w:rsid w:val="0023264B"/>
    <w:rsid w:val="00234E1B"/>
    <w:rsid w:val="00235443"/>
    <w:rsid w:val="002359E7"/>
    <w:rsid w:val="00244E02"/>
    <w:rsid w:val="00245BA2"/>
    <w:rsid w:val="002475FA"/>
    <w:rsid w:val="00247902"/>
    <w:rsid w:val="00250C4F"/>
    <w:rsid w:val="00251231"/>
    <w:rsid w:val="0025288C"/>
    <w:rsid w:val="00254331"/>
    <w:rsid w:val="002564CD"/>
    <w:rsid w:val="0025715A"/>
    <w:rsid w:val="00261991"/>
    <w:rsid w:val="002623C5"/>
    <w:rsid w:val="0026324F"/>
    <w:rsid w:val="00263C10"/>
    <w:rsid w:val="002647A4"/>
    <w:rsid w:val="0026511A"/>
    <w:rsid w:val="00265375"/>
    <w:rsid w:val="002666A8"/>
    <w:rsid w:val="00266AEA"/>
    <w:rsid w:val="00271B6A"/>
    <w:rsid w:val="00272F45"/>
    <w:rsid w:val="00274538"/>
    <w:rsid w:val="0027761A"/>
    <w:rsid w:val="00282F0B"/>
    <w:rsid w:val="00282F50"/>
    <w:rsid w:val="002912E7"/>
    <w:rsid w:val="00291DAA"/>
    <w:rsid w:val="0029286A"/>
    <w:rsid w:val="00292870"/>
    <w:rsid w:val="00294316"/>
    <w:rsid w:val="00294451"/>
    <w:rsid w:val="00295C8B"/>
    <w:rsid w:val="00296465"/>
    <w:rsid w:val="00297D1B"/>
    <w:rsid w:val="00297E86"/>
    <w:rsid w:val="002A2260"/>
    <w:rsid w:val="002A4B99"/>
    <w:rsid w:val="002A4C40"/>
    <w:rsid w:val="002A58A6"/>
    <w:rsid w:val="002A6872"/>
    <w:rsid w:val="002A68F7"/>
    <w:rsid w:val="002B01D4"/>
    <w:rsid w:val="002B28DD"/>
    <w:rsid w:val="002B4B6C"/>
    <w:rsid w:val="002B6598"/>
    <w:rsid w:val="002B7F9E"/>
    <w:rsid w:val="002C1EFB"/>
    <w:rsid w:val="002C37F1"/>
    <w:rsid w:val="002C383D"/>
    <w:rsid w:val="002C6D02"/>
    <w:rsid w:val="002D3655"/>
    <w:rsid w:val="002D3CCE"/>
    <w:rsid w:val="002D51C1"/>
    <w:rsid w:val="002E0B58"/>
    <w:rsid w:val="002E412B"/>
    <w:rsid w:val="002E4DAD"/>
    <w:rsid w:val="002E5AC9"/>
    <w:rsid w:val="002F1023"/>
    <w:rsid w:val="002F1181"/>
    <w:rsid w:val="002F1740"/>
    <w:rsid w:val="002F1AAC"/>
    <w:rsid w:val="002F5985"/>
    <w:rsid w:val="002F5BBE"/>
    <w:rsid w:val="002F72F7"/>
    <w:rsid w:val="002F7366"/>
    <w:rsid w:val="002F7894"/>
    <w:rsid w:val="002F7F52"/>
    <w:rsid w:val="00302F94"/>
    <w:rsid w:val="00304350"/>
    <w:rsid w:val="00306B6C"/>
    <w:rsid w:val="00307219"/>
    <w:rsid w:val="00310636"/>
    <w:rsid w:val="0031083D"/>
    <w:rsid w:val="0031392F"/>
    <w:rsid w:val="00314170"/>
    <w:rsid w:val="00315D8E"/>
    <w:rsid w:val="00315FE5"/>
    <w:rsid w:val="00317059"/>
    <w:rsid w:val="00320274"/>
    <w:rsid w:val="00322DD4"/>
    <w:rsid w:val="00325A7C"/>
    <w:rsid w:val="00325AE9"/>
    <w:rsid w:val="00326743"/>
    <w:rsid w:val="00327559"/>
    <w:rsid w:val="00327E48"/>
    <w:rsid w:val="003328E1"/>
    <w:rsid w:val="00336254"/>
    <w:rsid w:val="00336CF9"/>
    <w:rsid w:val="00340A29"/>
    <w:rsid w:val="003460BE"/>
    <w:rsid w:val="003471E3"/>
    <w:rsid w:val="003524D3"/>
    <w:rsid w:val="00357786"/>
    <w:rsid w:val="00360EDA"/>
    <w:rsid w:val="003667D4"/>
    <w:rsid w:val="0036718B"/>
    <w:rsid w:val="0037326D"/>
    <w:rsid w:val="00373527"/>
    <w:rsid w:val="0037768A"/>
    <w:rsid w:val="00381A82"/>
    <w:rsid w:val="00381EF7"/>
    <w:rsid w:val="0038457C"/>
    <w:rsid w:val="0038658F"/>
    <w:rsid w:val="00387F51"/>
    <w:rsid w:val="00391DF4"/>
    <w:rsid w:val="00393AFB"/>
    <w:rsid w:val="003A0F55"/>
    <w:rsid w:val="003A38CF"/>
    <w:rsid w:val="003B0527"/>
    <w:rsid w:val="003B0644"/>
    <w:rsid w:val="003B06EF"/>
    <w:rsid w:val="003B0AD4"/>
    <w:rsid w:val="003B5FB8"/>
    <w:rsid w:val="003B71A4"/>
    <w:rsid w:val="003D3E57"/>
    <w:rsid w:val="003D4F83"/>
    <w:rsid w:val="003D76A7"/>
    <w:rsid w:val="003E0C93"/>
    <w:rsid w:val="003E0EAB"/>
    <w:rsid w:val="003E3647"/>
    <w:rsid w:val="003E4ADB"/>
    <w:rsid w:val="003F0852"/>
    <w:rsid w:val="003F7D69"/>
    <w:rsid w:val="004045FF"/>
    <w:rsid w:val="00407951"/>
    <w:rsid w:val="00410393"/>
    <w:rsid w:val="00410753"/>
    <w:rsid w:val="004130C0"/>
    <w:rsid w:val="0041705A"/>
    <w:rsid w:val="004202F0"/>
    <w:rsid w:val="00422980"/>
    <w:rsid w:val="00424F62"/>
    <w:rsid w:val="00426157"/>
    <w:rsid w:val="00427A6F"/>
    <w:rsid w:val="004312D5"/>
    <w:rsid w:val="004314CA"/>
    <w:rsid w:val="0043265E"/>
    <w:rsid w:val="00435C91"/>
    <w:rsid w:val="004420BE"/>
    <w:rsid w:val="004430A0"/>
    <w:rsid w:val="00443B85"/>
    <w:rsid w:val="004458F1"/>
    <w:rsid w:val="00446255"/>
    <w:rsid w:val="00450DB8"/>
    <w:rsid w:val="00454A6F"/>
    <w:rsid w:val="00454F17"/>
    <w:rsid w:val="00455E31"/>
    <w:rsid w:val="00457097"/>
    <w:rsid w:val="0047022C"/>
    <w:rsid w:val="00470BCC"/>
    <w:rsid w:val="00473EA3"/>
    <w:rsid w:val="00476534"/>
    <w:rsid w:val="004766B5"/>
    <w:rsid w:val="0047708E"/>
    <w:rsid w:val="00481ECD"/>
    <w:rsid w:val="00487F3B"/>
    <w:rsid w:val="00490734"/>
    <w:rsid w:val="00492BD4"/>
    <w:rsid w:val="004931BC"/>
    <w:rsid w:val="00493B67"/>
    <w:rsid w:val="00496353"/>
    <w:rsid w:val="0049757A"/>
    <w:rsid w:val="0049771A"/>
    <w:rsid w:val="004A2378"/>
    <w:rsid w:val="004A553B"/>
    <w:rsid w:val="004A5FBE"/>
    <w:rsid w:val="004A70CA"/>
    <w:rsid w:val="004A744E"/>
    <w:rsid w:val="004A7AC2"/>
    <w:rsid w:val="004B057C"/>
    <w:rsid w:val="004B06BA"/>
    <w:rsid w:val="004B113D"/>
    <w:rsid w:val="004B23FB"/>
    <w:rsid w:val="004B64CE"/>
    <w:rsid w:val="004B76CA"/>
    <w:rsid w:val="004C0EDE"/>
    <w:rsid w:val="004C0EF2"/>
    <w:rsid w:val="004C1C60"/>
    <w:rsid w:val="004C4160"/>
    <w:rsid w:val="004D6516"/>
    <w:rsid w:val="004D76C2"/>
    <w:rsid w:val="004E1D9E"/>
    <w:rsid w:val="004E2B03"/>
    <w:rsid w:val="004E312F"/>
    <w:rsid w:val="004E3189"/>
    <w:rsid w:val="004E6EC6"/>
    <w:rsid w:val="004F2705"/>
    <w:rsid w:val="004F36CB"/>
    <w:rsid w:val="004F482D"/>
    <w:rsid w:val="004F73EF"/>
    <w:rsid w:val="005051A9"/>
    <w:rsid w:val="0050762C"/>
    <w:rsid w:val="005076F8"/>
    <w:rsid w:val="00511692"/>
    <w:rsid w:val="005119FF"/>
    <w:rsid w:val="00511A8A"/>
    <w:rsid w:val="00512B32"/>
    <w:rsid w:val="00512CD2"/>
    <w:rsid w:val="005163F8"/>
    <w:rsid w:val="0051718E"/>
    <w:rsid w:val="00517AB9"/>
    <w:rsid w:val="00520CF1"/>
    <w:rsid w:val="00520E4D"/>
    <w:rsid w:val="00521532"/>
    <w:rsid w:val="005240D2"/>
    <w:rsid w:val="00525809"/>
    <w:rsid w:val="00526F53"/>
    <w:rsid w:val="005308F1"/>
    <w:rsid w:val="00533886"/>
    <w:rsid w:val="00533B52"/>
    <w:rsid w:val="00535F23"/>
    <w:rsid w:val="00537EB3"/>
    <w:rsid w:val="00540169"/>
    <w:rsid w:val="0054077A"/>
    <w:rsid w:val="00545707"/>
    <w:rsid w:val="0054570D"/>
    <w:rsid w:val="00546445"/>
    <w:rsid w:val="005467A5"/>
    <w:rsid w:val="00547101"/>
    <w:rsid w:val="00547E5F"/>
    <w:rsid w:val="005515F5"/>
    <w:rsid w:val="005526F3"/>
    <w:rsid w:val="005569FF"/>
    <w:rsid w:val="005576D1"/>
    <w:rsid w:val="0055786C"/>
    <w:rsid w:val="00560100"/>
    <w:rsid w:val="00560CFA"/>
    <w:rsid w:val="00560DCE"/>
    <w:rsid w:val="00561CCF"/>
    <w:rsid w:val="00562519"/>
    <w:rsid w:val="00563619"/>
    <w:rsid w:val="00564457"/>
    <w:rsid w:val="005664BA"/>
    <w:rsid w:val="00571C42"/>
    <w:rsid w:val="00574EE9"/>
    <w:rsid w:val="00575A01"/>
    <w:rsid w:val="00576B9E"/>
    <w:rsid w:val="005807EA"/>
    <w:rsid w:val="00583D80"/>
    <w:rsid w:val="005843FE"/>
    <w:rsid w:val="0058486E"/>
    <w:rsid w:val="00587337"/>
    <w:rsid w:val="0059052C"/>
    <w:rsid w:val="00592998"/>
    <w:rsid w:val="00594449"/>
    <w:rsid w:val="00595FCD"/>
    <w:rsid w:val="00597806"/>
    <w:rsid w:val="005A00CC"/>
    <w:rsid w:val="005A3443"/>
    <w:rsid w:val="005A37CA"/>
    <w:rsid w:val="005A3FFA"/>
    <w:rsid w:val="005A4A29"/>
    <w:rsid w:val="005A4A80"/>
    <w:rsid w:val="005A6622"/>
    <w:rsid w:val="005A6EA4"/>
    <w:rsid w:val="005A70B0"/>
    <w:rsid w:val="005B01C6"/>
    <w:rsid w:val="005B1DDC"/>
    <w:rsid w:val="005B3045"/>
    <w:rsid w:val="005C1219"/>
    <w:rsid w:val="005C1D00"/>
    <w:rsid w:val="005C2D2C"/>
    <w:rsid w:val="005C395F"/>
    <w:rsid w:val="005C47BA"/>
    <w:rsid w:val="005C5623"/>
    <w:rsid w:val="005C6144"/>
    <w:rsid w:val="005C6E5D"/>
    <w:rsid w:val="005C7748"/>
    <w:rsid w:val="005D0BDD"/>
    <w:rsid w:val="005D196E"/>
    <w:rsid w:val="005D1B4B"/>
    <w:rsid w:val="005D2572"/>
    <w:rsid w:val="005D33F8"/>
    <w:rsid w:val="005D4D8B"/>
    <w:rsid w:val="005D4F37"/>
    <w:rsid w:val="005D51E6"/>
    <w:rsid w:val="005E05F3"/>
    <w:rsid w:val="005E36E5"/>
    <w:rsid w:val="005E57C7"/>
    <w:rsid w:val="005E6E7B"/>
    <w:rsid w:val="005F3E9A"/>
    <w:rsid w:val="00601293"/>
    <w:rsid w:val="00603951"/>
    <w:rsid w:val="00603D0A"/>
    <w:rsid w:val="00603E92"/>
    <w:rsid w:val="006042A4"/>
    <w:rsid w:val="00607420"/>
    <w:rsid w:val="00611C21"/>
    <w:rsid w:val="00612CFD"/>
    <w:rsid w:val="0061362E"/>
    <w:rsid w:val="00614619"/>
    <w:rsid w:val="00615CB5"/>
    <w:rsid w:val="0061665B"/>
    <w:rsid w:val="00616E90"/>
    <w:rsid w:val="00617D21"/>
    <w:rsid w:val="00617ED6"/>
    <w:rsid w:val="006212C4"/>
    <w:rsid w:val="00621D49"/>
    <w:rsid w:val="00622CFC"/>
    <w:rsid w:val="00625C8E"/>
    <w:rsid w:val="00627D2B"/>
    <w:rsid w:val="00635D57"/>
    <w:rsid w:val="00640D44"/>
    <w:rsid w:val="00640DC7"/>
    <w:rsid w:val="00652587"/>
    <w:rsid w:val="00652874"/>
    <w:rsid w:val="0065360A"/>
    <w:rsid w:val="006536BE"/>
    <w:rsid w:val="006651F6"/>
    <w:rsid w:val="00667392"/>
    <w:rsid w:val="00667CB6"/>
    <w:rsid w:val="0067403C"/>
    <w:rsid w:val="006751AD"/>
    <w:rsid w:val="00676295"/>
    <w:rsid w:val="00680F1E"/>
    <w:rsid w:val="00681DF5"/>
    <w:rsid w:val="006853D8"/>
    <w:rsid w:val="00685A6C"/>
    <w:rsid w:val="00690B11"/>
    <w:rsid w:val="00694BD4"/>
    <w:rsid w:val="00696EEB"/>
    <w:rsid w:val="006971BC"/>
    <w:rsid w:val="00697F60"/>
    <w:rsid w:val="006A1E67"/>
    <w:rsid w:val="006A364D"/>
    <w:rsid w:val="006A4284"/>
    <w:rsid w:val="006A4FF4"/>
    <w:rsid w:val="006A7938"/>
    <w:rsid w:val="006B3F8B"/>
    <w:rsid w:val="006B428B"/>
    <w:rsid w:val="006B43BE"/>
    <w:rsid w:val="006B5924"/>
    <w:rsid w:val="006B5A03"/>
    <w:rsid w:val="006B709A"/>
    <w:rsid w:val="006C0A81"/>
    <w:rsid w:val="006C0D80"/>
    <w:rsid w:val="006C1691"/>
    <w:rsid w:val="006C177D"/>
    <w:rsid w:val="006C606A"/>
    <w:rsid w:val="006C73F7"/>
    <w:rsid w:val="006D07AE"/>
    <w:rsid w:val="006D45DF"/>
    <w:rsid w:val="006D5B13"/>
    <w:rsid w:val="006E3272"/>
    <w:rsid w:val="006E48EC"/>
    <w:rsid w:val="006E58A1"/>
    <w:rsid w:val="006E5F20"/>
    <w:rsid w:val="006E6E72"/>
    <w:rsid w:val="006E6E8C"/>
    <w:rsid w:val="006E7421"/>
    <w:rsid w:val="006F0577"/>
    <w:rsid w:val="006F0966"/>
    <w:rsid w:val="006F09BD"/>
    <w:rsid w:val="006F3F71"/>
    <w:rsid w:val="006F588F"/>
    <w:rsid w:val="00700A2C"/>
    <w:rsid w:val="00716A6B"/>
    <w:rsid w:val="00721C74"/>
    <w:rsid w:val="0072266C"/>
    <w:rsid w:val="00723013"/>
    <w:rsid w:val="00723BDF"/>
    <w:rsid w:val="00732688"/>
    <w:rsid w:val="00733174"/>
    <w:rsid w:val="00735396"/>
    <w:rsid w:val="00736279"/>
    <w:rsid w:val="00736380"/>
    <w:rsid w:val="00741FD4"/>
    <w:rsid w:val="00743E85"/>
    <w:rsid w:val="007456C7"/>
    <w:rsid w:val="00746A9A"/>
    <w:rsid w:val="00747150"/>
    <w:rsid w:val="00750A15"/>
    <w:rsid w:val="00750DD7"/>
    <w:rsid w:val="007520B1"/>
    <w:rsid w:val="00756299"/>
    <w:rsid w:val="007605E6"/>
    <w:rsid w:val="00762BAD"/>
    <w:rsid w:val="007648C7"/>
    <w:rsid w:val="00764AF1"/>
    <w:rsid w:val="00765BB9"/>
    <w:rsid w:val="00773708"/>
    <w:rsid w:val="00774A03"/>
    <w:rsid w:val="007757D9"/>
    <w:rsid w:val="00786495"/>
    <w:rsid w:val="007951CA"/>
    <w:rsid w:val="007A0A8D"/>
    <w:rsid w:val="007A489D"/>
    <w:rsid w:val="007A5A4A"/>
    <w:rsid w:val="007A7162"/>
    <w:rsid w:val="007A7648"/>
    <w:rsid w:val="007B0C77"/>
    <w:rsid w:val="007B176E"/>
    <w:rsid w:val="007B23E8"/>
    <w:rsid w:val="007B4A46"/>
    <w:rsid w:val="007B5407"/>
    <w:rsid w:val="007B632C"/>
    <w:rsid w:val="007C146E"/>
    <w:rsid w:val="007C2456"/>
    <w:rsid w:val="007C271F"/>
    <w:rsid w:val="007C29C2"/>
    <w:rsid w:val="007C325F"/>
    <w:rsid w:val="007C4231"/>
    <w:rsid w:val="007C5226"/>
    <w:rsid w:val="007C57BA"/>
    <w:rsid w:val="007D3FB1"/>
    <w:rsid w:val="007D51DE"/>
    <w:rsid w:val="007D7D6A"/>
    <w:rsid w:val="007E0AE4"/>
    <w:rsid w:val="007E2F9F"/>
    <w:rsid w:val="007E6B74"/>
    <w:rsid w:val="007F0255"/>
    <w:rsid w:val="007F3132"/>
    <w:rsid w:val="007F5190"/>
    <w:rsid w:val="007F757D"/>
    <w:rsid w:val="008001D9"/>
    <w:rsid w:val="008006BC"/>
    <w:rsid w:val="00800DEF"/>
    <w:rsid w:val="00800EDB"/>
    <w:rsid w:val="0080125C"/>
    <w:rsid w:val="00803706"/>
    <w:rsid w:val="00803906"/>
    <w:rsid w:val="00803BE9"/>
    <w:rsid w:val="008055CB"/>
    <w:rsid w:val="00805F08"/>
    <w:rsid w:val="00806C8F"/>
    <w:rsid w:val="0080790B"/>
    <w:rsid w:val="00810CAA"/>
    <w:rsid w:val="0081263C"/>
    <w:rsid w:val="00815229"/>
    <w:rsid w:val="008176AC"/>
    <w:rsid w:val="00820528"/>
    <w:rsid w:val="0082254F"/>
    <w:rsid w:val="00823950"/>
    <w:rsid w:val="0082415D"/>
    <w:rsid w:val="00824242"/>
    <w:rsid w:val="00824FBA"/>
    <w:rsid w:val="0082793D"/>
    <w:rsid w:val="008279B6"/>
    <w:rsid w:val="00830410"/>
    <w:rsid w:val="008315BA"/>
    <w:rsid w:val="008324E0"/>
    <w:rsid w:val="00837470"/>
    <w:rsid w:val="008402D2"/>
    <w:rsid w:val="008417D9"/>
    <w:rsid w:val="00842DA8"/>
    <w:rsid w:val="00847670"/>
    <w:rsid w:val="008519D1"/>
    <w:rsid w:val="008521ED"/>
    <w:rsid w:val="00853669"/>
    <w:rsid w:val="00854ACC"/>
    <w:rsid w:val="00854CA2"/>
    <w:rsid w:val="00854FE2"/>
    <w:rsid w:val="00860ECD"/>
    <w:rsid w:val="00864F77"/>
    <w:rsid w:val="0086600A"/>
    <w:rsid w:val="0086690C"/>
    <w:rsid w:val="00872387"/>
    <w:rsid w:val="00872F8D"/>
    <w:rsid w:val="008820C6"/>
    <w:rsid w:val="008855F0"/>
    <w:rsid w:val="00886A33"/>
    <w:rsid w:val="008915EE"/>
    <w:rsid w:val="00892F30"/>
    <w:rsid w:val="00894826"/>
    <w:rsid w:val="008965D9"/>
    <w:rsid w:val="00897DAD"/>
    <w:rsid w:val="008A1CC4"/>
    <w:rsid w:val="008A2F80"/>
    <w:rsid w:val="008A5620"/>
    <w:rsid w:val="008B3CF2"/>
    <w:rsid w:val="008B65EE"/>
    <w:rsid w:val="008B7BA2"/>
    <w:rsid w:val="008C0A50"/>
    <w:rsid w:val="008C1125"/>
    <w:rsid w:val="008C199A"/>
    <w:rsid w:val="008C1AC3"/>
    <w:rsid w:val="008C642E"/>
    <w:rsid w:val="008C6EA8"/>
    <w:rsid w:val="008C73F9"/>
    <w:rsid w:val="008C774B"/>
    <w:rsid w:val="008D271A"/>
    <w:rsid w:val="008D7A35"/>
    <w:rsid w:val="008E24A6"/>
    <w:rsid w:val="008E40B9"/>
    <w:rsid w:val="008E6E19"/>
    <w:rsid w:val="008E74AA"/>
    <w:rsid w:val="008F05CD"/>
    <w:rsid w:val="008F12FD"/>
    <w:rsid w:val="008F1388"/>
    <w:rsid w:val="008F1A33"/>
    <w:rsid w:val="008F20BC"/>
    <w:rsid w:val="008F3370"/>
    <w:rsid w:val="008F520F"/>
    <w:rsid w:val="008F5C0C"/>
    <w:rsid w:val="008F5FA8"/>
    <w:rsid w:val="008F6351"/>
    <w:rsid w:val="008F6BFF"/>
    <w:rsid w:val="00902E58"/>
    <w:rsid w:val="009032D3"/>
    <w:rsid w:val="00903350"/>
    <w:rsid w:val="00907B4C"/>
    <w:rsid w:val="009126EE"/>
    <w:rsid w:val="00913226"/>
    <w:rsid w:val="00914619"/>
    <w:rsid w:val="00916A67"/>
    <w:rsid w:val="00917695"/>
    <w:rsid w:val="00917E5D"/>
    <w:rsid w:val="00920D85"/>
    <w:rsid w:val="00922CA9"/>
    <w:rsid w:val="00922FC6"/>
    <w:rsid w:val="00926AD7"/>
    <w:rsid w:val="00926F61"/>
    <w:rsid w:val="00927BEC"/>
    <w:rsid w:val="009329FF"/>
    <w:rsid w:val="00933C06"/>
    <w:rsid w:val="00934029"/>
    <w:rsid w:val="0093548E"/>
    <w:rsid w:val="00935B45"/>
    <w:rsid w:val="0093617F"/>
    <w:rsid w:val="0093730E"/>
    <w:rsid w:val="00937398"/>
    <w:rsid w:val="00937B1C"/>
    <w:rsid w:val="009417B2"/>
    <w:rsid w:val="00943998"/>
    <w:rsid w:val="00943E1D"/>
    <w:rsid w:val="00946A92"/>
    <w:rsid w:val="009477BC"/>
    <w:rsid w:val="0095117A"/>
    <w:rsid w:val="009566D1"/>
    <w:rsid w:val="009579A9"/>
    <w:rsid w:val="00957C38"/>
    <w:rsid w:val="0096024F"/>
    <w:rsid w:val="009642FE"/>
    <w:rsid w:val="0096775C"/>
    <w:rsid w:val="009677EB"/>
    <w:rsid w:val="009720B8"/>
    <w:rsid w:val="0097406E"/>
    <w:rsid w:val="009755CB"/>
    <w:rsid w:val="009776E9"/>
    <w:rsid w:val="00980FD5"/>
    <w:rsid w:val="009848AB"/>
    <w:rsid w:val="00984C9E"/>
    <w:rsid w:val="009852ED"/>
    <w:rsid w:val="009916F6"/>
    <w:rsid w:val="00991CA5"/>
    <w:rsid w:val="00992BC5"/>
    <w:rsid w:val="00994867"/>
    <w:rsid w:val="0099505B"/>
    <w:rsid w:val="0099572B"/>
    <w:rsid w:val="00996F9D"/>
    <w:rsid w:val="0099745B"/>
    <w:rsid w:val="009A1B9D"/>
    <w:rsid w:val="009A1E4A"/>
    <w:rsid w:val="009A359F"/>
    <w:rsid w:val="009A4905"/>
    <w:rsid w:val="009B0FED"/>
    <w:rsid w:val="009B2058"/>
    <w:rsid w:val="009B340E"/>
    <w:rsid w:val="009B3CBF"/>
    <w:rsid w:val="009C027F"/>
    <w:rsid w:val="009C02BD"/>
    <w:rsid w:val="009C02E1"/>
    <w:rsid w:val="009C2532"/>
    <w:rsid w:val="009C2DF1"/>
    <w:rsid w:val="009C2EAD"/>
    <w:rsid w:val="009C4680"/>
    <w:rsid w:val="009C791E"/>
    <w:rsid w:val="009D0284"/>
    <w:rsid w:val="009D057E"/>
    <w:rsid w:val="009D109C"/>
    <w:rsid w:val="009D2D25"/>
    <w:rsid w:val="009D565F"/>
    <w:rsid w:val="009E0A08"/>
    <w:rsid w:val="009E4A9F"/>
    <w:rsid w:val="009E64DE"/>
    <w:rsid w:val="009E7D07"/>
    <w:rsid w:val="009F22DF"/>
    <w:rsid w:val="009F3F59"/>
    <w:rsid w:val="009F7DE5"/>
    <w:rsid w:val="00A00BCD"/>
    <w:rsid w:val="00A01475"/>
    <w:rsid w:val="00A01D66"/>
    <w:rsid w:val="00A01E97"/>
    <w:rsid w:val="00A0361A"/>
    <w:rsid w:val="00A040B5"/>
    <w:rsid w:val="00A0705D"/>
    <w:rsid w:val="00A10EF2"/>
    <w:rsid w:val="00A1353B"/>
    <w:rsid w:val="00A157B5"/>
    <w:rsid w:val="00A159F3"/>
    <w:rsid w:val="00A166E9"/>
    <w:rsid w:val="00A16852"/>
    <w:rsid w:val="00A20339"/>
    <w:rsid w:val="00A22170"/>
    <w:rsid w:val="00A225AC"/>
    <w:rsid w:val="00A23DA6"/>
    <w:rsid w:val="00A32825"/>
    <w:rsid w:val="00A3298C"/>
    <w:rsid w:val="00A3511F"/>
    <w:rsid w:val="00A3608C"/>
    <w:rsid w:val="00A40549"/>
    <w:rsid w:val="00A41F76"/>
    <w:rsid w:val="00A4302B"/>
    <w:rsid w:val="00A45857"/>
    <w:rsid w:val="00A469C5"/>
    <w:rsid w:val="00A51745"/>
    <w:rsid w:val="00A52761"/>
    <w:rsid w:val="00A53269"/>
    <w:rsid w:val="00A53817"/>
    <w:rsid w:val="00A53F19"/>
    <w:rsid w:val="00A57322"/>
    <w:rsid w:val="00A60F1F"/>
    <w:rsid w:val="00A62114"/>
    <w:rsid w:val="00A623C4"/>
    <w:rsid w:val="00A6244B"/>
    <w:rsid w:val="00A62FDF"/>
    <w:rsid w:val="00A64ACE"/>
    <w:rsid w:val="00A70E99"/>
    <w:rsid w:val="00A71440"/>
    <w:rsid w:val="00A728D8"/>
    <w:rsid w:val="00A72F79"/>
    <w:rsid w:val="00A77E24"/>
    <w:rsid w:val="00A82E47"/>
    <w:rsid w:val="00A85378"/>
    <w:rsid w:val="00A85581"/>
    <w:rsid w:val="00A8785A"/>
    <w:rsid w:val="00A9117A"/>
    <w:rsid w:val="00A9461A"/>
    <w:rsid w:val="00A95113"/>
    <w:rsid w:val="00A95A6B"/>
    <w:rsid w:val="00A95D7C"/>
    <w:rsid w:val="00AA1159"/>
    <w:rsid w:val="00AA32D5"/>
    <w:rsid w:val="00AA3F3F"/>
    <w:rsid w:val="00AA7D92"/>
    <w:rsid w:val="00AB110E"/>
    <w:rsid w:val="00AB29E8"/>
    <w:rsid w:val="00AB4E4E"/>
    <w:rsid w:val="00AB5333"/>
    <w:rsid w:val="00AB5F78"/>
    <w:rsid w:val="00AC1450"/>
    <w:rsid w:val="00AC23C9"/>
    <w:rsid w:val="00AC2E1E"/>
    <w:rsid w:val="00AC3E8E"/>
    <w:rsid w:val="00AC4EF0"/>
    <w:rsid w:val="00AC5C59"/>
    <w:rsid w:val="00AC5D63"/>
    <w:rsid w:val="00AC68A6"/>
    <w:rsid w:val="00AC70F9"/>
    <w:rsid w:val="00AC7962"/>
    <w:rsid w:val="00AC7BE4"/>
    <w:rsid w:val="00AD0A3B"/>
    <w:rsid w:val="00AD1C9D"/>
    <w:rsid w:val="00AD1E3F"/>
    <w:rsid w:val="00AD478A"/>
    <w:rsid w:val="00AD5197"/>
    <w:rsid w:val="00AE03B6"/>
    <w:rsid w:val="00AE045E"/>
    <w:rsid w:val="00AE2736"/>
    <w:rsid w:val="00AE30F7"/>
    <w:rsid w:val="00AE3FD8"/>
    <w:rsid w:val="00AF0A87"/>
    <w:rsid w:val="00AF407D"/>
    <w:rsid w:val="00AF5AD8"/>
    <w:rsid w:val="00AF5CAD"/>
    <w:rsid w:val="00AF786D"/>
    <w:rsid w:val="00B004DE"/>
    <w:rsid w:val="00B02450"/>
    <w:rsid w:val="00B02D53"/>
    <w:rsid w:val="00B04D7F"/>
    <w:rsid w:val="00B05A1D"/>
    <w:rsid w:val="00B131E5"/>
    <w:rsid w:val="00B159F8"/>
    <w:rsid w:val="00B17B16"/>
    <w:rsid w:val="00B20DDE"/>
    <w:rsid w:val="00B238F4"/>
    <w:rsid w:val="00B239AB"/>
    <w:rsid w:val="00B270D0"/>
    <w:rsid w:val="00B271F4"/>
    <w:rsid w:val="00B35D7C"/>
    <w:rsid w:val="00B36FD9"/>
    <w:rsid w:val="00B416AB"/>
    <w:rsid w:val="00B41C7B"/>
    <w:rsid w:val="00B427BA"/>
    <w:rsid w:val="00B44CD2"/>
    <w:rsid w:val="00B4528C"/>
    <w:rsid w:val="00B51A23"/>
    <w:rsid w:val="00B51B4B"/>
    <w:rsid w:val="00B5637E"/>
    <w:rsid w:val="00B62041"/>
    <w:rsid w:val="00B62D96"/>
    <w:rsid w:val="00B65405"/>
    <w:rsid w:val="00B663BC"/>
    <w:rsid w:val="00B66B95"/>
    <w:rsid w:val="00B67AA9"/>
    <w:rsid w:val="00B71273"/>
    <w:rsid w:val="00B71B26"/>
    <w:rsid w:val="00B73502"/>
    <w:rsid w:val="00B73BFD"/>
    <w:rsid w:val="00B74A62"/>
    <w:rsid w:val="00B76D12"/>
    <w:rsid w:val="00B81287"/>
    <w:rsid w:val="00B83B56"/>
    <w:rsid w:val="00B85827"/>
    <w:rsid w:val="00B85A32"/>
    <w:rsid w:val="00B85F6E"/>
    <w:rsid w:val="00B86AD1"/>
    <w:rsid w:val="00B86F75"/>
    <w:rsid w:val="00B87D01"/>
    <w:rsid w:val="00B87D1A"/>
    <w:rsid w:val="00B90CE7"/>
    <w:rsid w:val="00B9125C"/>
    <w:rsid w:val="00B93130"/>
    <w:rsid w:val="00B95A27"/>
    <w:rsid w:val="00B97AB1"/>
    <w:rsid w:val="00BA0F16"/>
    <w:rsid w:val="00BA1159"/>
    <w:rsid w:val="00BA1616"/>
    <w:rsid w:val="00BA1AFF"/>
    <w:rsid w:val="00BA2924"/>
    <w:rsid w:val="00BA2A54"/>
    <w:rsid w:val="00BA3DB9"/>
    <w:rsid w:val="00BA3FA9"/>
    <w:rsid w:val="00BA4F30"/>
    <w:rsid w:val="00BA5B99"/>
    <w:rsid w:val="00BA6985"/>
    <w:rsid w:val="00BA7B78"/>
    <w:rsid w:val="00BB010E"/>
    <w:rsid w:val="00BB0A10"/>
    <w:rsid w:val="00BB2C1A"/>
    <w:rsid w:val="00BB3F4C"/>
    <w:rsid w:val="00BB493A"/>
    <w:rsid w:val="00BB7671"/>
    <w:rsid w:val="00BC079C"/>
    <w:rsid w:val="00BC08E6"/>
    <w:rsid w:val="00BC4E56"/>
    <w:rsid w:val="00BC566A"/>
    <w:rsid w:val="00BC6F18"/>
    <w:rsid w:val="00BC76EA"/>
    <w:rsid w:val="00BD11DF"/>
    <w:rsid w:val="00BD5657"/>
    <w:rsid w:val="00BE6738"/>
    <w:rsid w:val="00BE6DAF"/>
    <w:rsid w:val="00BE7346"/>
    <w:rsid w:val="00BF5155"/>
    <w:rsid w:val="00BF5A96"/>
    <w:rsid w:val="00BF67BE"/>
    <w:rsid w:val="00BF71EB"/>
    <w:rsid w:val="00C00176"/>
    <w:rsid w:val="00C03345"/>
    <w:rsid w:val="00C036C0"/>
    <w:rsid w:val="00C036C6"/>
    <w:rsid w:val="00C05BBC"/>
    <w:rsid w:val="00C075DC"/>
    <w:rsid w:val="00C07BE7"/>
    <w:rsid w:val="00C101E8"/>
    <w:rsid w:val="00C13CFD"/>
    <w:rsid w:val="00C1486B"/>
    <w:rsid w:val="00C152D4"/>
    <w:rsid w:val="00C1662A"/>
    <w:rsid w:val="00C17B5E"/>
    <w:rsid w:val="00C20763"/>
    <w:rsid w:val="00C21031"/>
    <w:rsid w:val="00C22905"/>
    <w:rsid w:val="00C25889"/>
    <w:rsid w:val="00C25DBB"/>
    <w:rsid w:val="00C26BB4"/>
    <w:rsid w:val="00C27A68"/>
    <w:rsid w:val="00C361E4"/>
    <w:rsid w:val="00C370C3"/>
    <w:rsid w:val="00C37914"/>
    <w:rsid w:val="00C44D4E"/>
    <w:rsid w:val="00C45D25"/>
    <w:rsid w:val="00C462D7"/>
    <w:rsid w:val="00C46618"/>
    <w:rsid w:val="00C46D01"/>
    <w:rsid w:val="00C47601"/>
    <w:rsid w:val="00C560DD"/>
    <w:rsid w:val="00C568F9"/>
    <w:rsid w:val="00C57D6F"/>
    <w:rsid w:val="00C60706"/>
    <w:rsid w:val="00C63BEB"/>
    <w:rsid w:val="00C64BFE"/>
    <w:rsid w:val="00C660C0"/>
    <w:rsid w:val="00C721AB"/>
    <w:rsid w:val="00C7264A"/>
    <w:rsid w:val="00C750CE"/>
    <w:rsid w:val="00C755E3"/>
    <w:rsid w:val="00C76ABE"/>
    <w:rsid w:val="00C76F3D"/>
    <w:rsid w:val="00C77362"/>
    <w:rsid w:val="00C801D9"/>
    <w:rsid w:val="00C806E3"/>
    <w:rsid w:val="00C83702"/>
    <w:rsid w:val="00C83BA5"/>
    <w:rsid w:val="00C84E0B"/>
    <w:rsid w:val="00C87408"/>
    <w:rsid w:val="00C94860"/>
    <w:rsid w:val="00C94B98"/>
    <w:rsid w:val="00C953EF"/>
    <w:rsid w:val="00CA0EDB"/>
    <w:rsid w:val="00CA1FB2"/>
    <w:rsid w:val="00CA2E95"/>
    <w:rsid w:val="00CA500B"/>
    <w:rsid w:val="00CA73CC"/>
    <w:rsid w:val="00CA7CBD"/>
    <w:rsid w:val="00CB0739"/>
    <w:rsid w:val="00CB0CE5"/>
    <w:rsid w:val="00CB105D"/>
    <w:rsid w:val="00CB20C3"/>
    <w:rsid w:val="00CB3BC3"/>
    <w:rsid w:val="00CB5937"/>
    <w:rsid w:val="00CB5A16"/>
    <w:rsid w:val="00CB5DB9"/>
    <w:rsid w:val="00CB60C6"/>
    <w:rsid w:val="00CC2790"/>
    <w:rsid w:val="00CC2FFD"/>
    <w:rsid w:val="00CC6B18"/>
    <w:rsid w:val="00CD0BF9"/>
    <w:rsid w:val="00CD10CF"/>
    <w:rsid w:val="00CD1F89"/>
    <w:rsid w:val="00CD218C"/>
    <w:rsid w:val="00CD3565"/>
    <w:rsid w:val="00CD6066"/>
    <w:rsid w:val="00CD6363"/>
    <w:rsid w:val="00CD7106"/>
    <w:rsid w:val="00CE009B"/>
    <w:rsid w:val="00CE6716"/>
    <w:rsid w:val="00CE6A6F"/>
    <w:rsid w:val="00CF08CC"/>
    <w:rsid w:val="00CF18F6"/>
    <w:rsid w:val="00CF24FE"/>
    <w:rsid w:val="00CF3BC4"/>
    <w:rsid w:val="00CF5E0B"/>
    <w:rsid w:val="00CF5E97"/>
    <w:rsid w:val="00CF6134"/>
    <w:rsid w:val="00CF7F2D"/>
    <w:rsid w:val="00D003E6"/>
    <w:rsid w:val="00D01190"/>
    <w:rsid w:val="00D04A6F"/>
    <w:rsid w:val="00D076EF"/>
    <w:rsid w:val="00D07987"/>
    <w:rsid w:val="00D1026B"/>
    <w:rsid w:val="00D11EEF"/>
    <w:rsid w:val="00D13929"/>
    <w:rsid w:val="00D13A8D"/>
    <w:rsid w:val="00D149D5"/>
    <w:rsid w:val="00D213A6"/>
    <w:rsid w:val="00D217B8"/>
    <w:rsid w:val="00D22649"/>
    <w:rsid w:val="00D25CFF"/>
    <w:rsid w:val="00D266B2"/>
    <w:rsid w:val="00D26DDB"/>
    <w:rsid w:val="00D31269"/>
    <w:rsid w:val="00D33C39"/>
    <w:rsid w:val="00D34853"/>
    <w:rsid w:val="00D40E84"/>
    <w:rsid w:val="00D41985"/>
    <w:rsid w:val="00D466E6"/>
    <w:rsid w:val="00D46BA6"/>
    <w:rsid w:val="00D57FF9"/>
    <w:rsid w:val="00D6213A"/>
    <w:rsid w:val="00D631B3"/>
    <w:rsid w:val="00D65B2A"/>
    <w:rsid w:val="00D73256"/>
    <w:rsid w:val="00D734A8"/>
    <w:rsid w:val="00D8041F"/>
    <w:rsid w:val="00D8066A"/>
    <w:rsid w:val="00D80ECE"/>
    <w:rsid w:val="00D81CDF"/>
    <w:rsid w:val="00D9029F"/>
    <w:rsid w:val="00D92775"/>
    <w:rsid w:val="00D93ECB"/>
    <w:rsid w:val="00D94027"/>
    <w:rsid w:val="00D94246"/>
    <w:rsid w:val="00D96030"/>
    <w:rsid w:val="00D96041"/>
    <w:rsid w:val="00DA0346"/>
    <w:rsid w:val="00DA2910"/>
    <w:rsid w:val="00DA4E29"/>
    <w:rsid w:val="00DA5600"/>
    <w:rsid w:val="00DA6866"/>
    <w:rsid w:val="00DA6E30"/>
    <w:rsid w:val="00DA7525"/>
    <w:rsid w:val="00DB4529"/>
    <w:rsid w:val="00DB5444"/>
    <w:rsid w:val="00DB6559"/>
    <w:rsid w:val="00DB68EE"/>
    <w:rsid w:val="00DB709F"/>
    <w:rsid w:val="00DC0ABB"/>
    <w:rsid w:val="00DC10A8"/>
    <w:rsid w:val="00DC2CCD"/>
    <w:rsid w:val="00DC3347"/>
    <w:rsid w:val="00DC74A8"/>
    <w:rsid w:val="00DC75C6"/>
    <w:rsid w:val="00DD071F"/>
    <w:rsid w:val="00DD0917"/>
    <w:rsid w:val="00DD15C6"/>
    <w:rsid w:val="00DD2A58"/>
    <w:rsid w:val="00DD30AF"/>
    <w:rsid w:val="00DD3F1A"/>
    <w:rsid w:val="00DD6317"/>
    <w:rsid w:val="00DE18FD"/>
    <w:rsid w:val="00DE2CB3"/>
    <w:rsid w:val="00DE3E97"/>
    <w:rsid w:val="00DE7E30"/>
    <w:rsid w:val="00DF01BB"/>
    <w:rsid w:val="00DF1495"/>
    <w:rsid w:val="00DF27DA"/>
    <w:rsid w:val="00DF515A"/>
    <w:rsid w:val="00DF6239"/>
    <w:rsid w:val="00DF68DF"/>
    <w:rsid w:val="00DF70A2"/>
    <w:rsid w:val="00DF7BE5"/>
    <w:rsid w:val="00E02316"/>
    <w:rsid w:val="00E02EEE"/>
    <w:rsid w:val="00E04885"/>
    <w:rsid w:val="00E06DCC"/>
    <w:rsid w:val="00E126C2"/>
    <w:rsid w:val="00E15006"/>
    <w:rsid w:val="00E15229"/>
    <w:rsid w:val="00E15A17"/>
    <w:rsid w:val="00E17058"/>
    <w:rsid w:val="00E21A25"/>
    <w:rsid w:val="00E26CFE"/>
    <w:rsid w:val="00E35DBC"/>
    <w:rsid w:val="00E37F46"/>
    <w:rsid w:val="00E41912"/>
    <w:rsid w:val="00E42334"/>
    <w:rsid w:val="00E424A1"/>
    <w:rsid w:val="00E42E39"/>
    <w:rsid w:val="00E46BFC"/>
    <w:rsid w:val="00E55D3C"/>
    <w:rsid w:val="00E562E9"/>
    <w:rsid w:val="00E56C9F"/>
    <w:rsid w:val="00E61041"/>
    <w:rsid w:val="00E625CE"/>
    <w:rsid w:val="00E626C1"/>
    <w:rsid w:val="00E6317E"/>
    <w:rsid w:val="00E63EA3"/>
    <w:rsid w:val="00E64356"/>
    <w:rsid w:val="00E6443C"/>
    <w:rsid w:val="00E655C8"/>
    <w:rsid w:val="00E65D98"/>
    <w:rsid w:val="00E70703"/>
    <w:rsid w:val="00E71B87"/>
    <w:rsid w:val="00E75377"/>
    <w:rsid w:val="00E76D08"/>
    <w:rsid w:val="00E77A9E"/>
    <w:rsid w:val="00E803F8"/>
    <w:rsid w:val="00E80BEC"/>
    <w:rsid w:val="00E83F2D"/>
    <w:rsid w:val="00E8434E"/>
    <w:rsid w:val="00E848BC"/>
    <w:rsid w:val="00E86DDF"/>
    <w:rsid w:val="00E871BC"/>
    <w:rsid w:val="00E874B6"/>
    <w:rsid w:val="00E914FF"/>
    <w:rsid w:val="00E9403C"/>
    <w:rsid w:val="00EA34A8"/>
    <w:rsid w:val="00EA55D2"/>
    <w:rsid w:val="00EA5DD4"/>
    <w:rsid w:val="00EA6071"/>
    <w:rsid w:val="00EA6504"/>
    <w:rsid w:val="00EB01AF"/>
    <w:rsid w:val="00EB03EA"/>
    <w:rsid w:val="00EB1AFE"/>
    <w:rsid w:val="00EB226B"/>
    <w:rsid w:val="00EB26C4"/>
    <w:rsid w:val="00EB490E"/>
    <w:rsid w:val="00EB742E"/>
    <w:rsid w:val="00EB76F6"/>
    <w:rsid w:val="00EC54D4"/>
    <w:rsid w:val="00EC6484"/>
    <w:rsid w:val="00ED1D6A"/>
    <w:rsid w:val="00ED5679"/>
    <w:rsid w:val="00ED56E9"/>
    <w:rsid w:val="00ED5E73"/>
    <w:rsid w:val="00EE1FB4"/>
    <w:rsid w:val="00EE3479"/>
    <w:rsid w:val="00EE3791"/>
    <w:rsid w:val="00EE3FD1"/>
    <w:rsid w:val="00EE44A4"/>
    <w:rsid w:val="00EE6C19"/>
    <w:rsid w:val="00EE730A"/>
    <w:rsid w:val="00EE73ED"/>
    <w:rsid w:val="00EF0DA4"/>
    <w:rsid w:val="00EF4148"/>
    <w:rsid w:val="00EF4C0F"/>
    <w:rsid w:val="00EF7B9B"/>
    <w:rsid w:val="00EF7C93"/>
    <w:rsid w:val="00F00B3A"/>
    <w:rsid w:val="00F00B8C"/>
    <w:rsid w:val="00F01565"/>
    <w:rsid w:val="00F023BD"/>
    <w:rsid w:val="00F030C5"/>
    <w:rsid w:val="00F03356"/>
    <w:rsid w:val="00F10897"/>
    <w:rsid w:val="00F12B36"/>
    <w:rsid w:val="00F139B8"/>
    <w:rsid w:val="00F14F9E"/>
    <w:rsid w:val="00F1677C"/>
    <w:rsid w:val="00F17239"/>
    <w:rsid w:val="00F17499"/>
    <w:rsid w:val="00F242BC"/>
    <w:rsid w:val="00F25309"/>
    <w:rsid w:val="00F25A32"/>
    <w:rsid w:val="00F25ADC"/>
    <w:rsid w:val="00F301A2"/>
    <w:rsid w:val="00F30E26"/>
    <w:rsid w:val="00F316B8"/>
    <w:rsid w:val="00F37C55"/>
    <w:rsid w:val="00F4095F"/>
    <w:rsid w:val="00F43561"/>
    <w:rsid w:val="00F44495"/>
    <w:rsid w:val="00F4457F"/>
    <w:rsid w:val="00F44745"/>
    <w:rsid w:val="00F506DA"/>
    <w:rsid w:val="00F5241C"/>
    <w:rsid w:val="00F55341"/>
    <w:rsid w:val="00F55558"/>
    <w:rsid w:val="00F55A27"/>
    <w:rsid w:val="00F57545"/>
    <w:rsid w:val="00F6445A"/>
    <w:rsid w:val="00F747C9"/>
    <w:rsid w:val="00F75278"/>
    <w:rsid w:val="00F75B2E"/>
    <w:rsid w:val="00F767F4"/>
    <w:rsid w:val="00F76AC3"/>
    <w:rsid w:val="00F81751"/>
    <w:rsid w:val="00F81868"/>
    <w:rsid w:val="00F83092"/>
    <w:rsid w:val="00F86F96"/>
    <w:rsid w:val="00F91A65"/>
    <w:rsid w:val="00F9273D"/>
    <w:rsid w:val="00F93C7E"/>
    <w:rsid w:val="00F9523B"/>
    <w:rsid w:val="00F95473"/>
    <w:rsid w:val="00F9652B"/>
    <w:rsid w:val="00FA1B39"/>
    <w:rsid w:val="00FA2878"/>
    <w:rsid w:val="00FB074C"/>
    <w:rsid w:val="00FB132A"/>
    <w:rsid w:val="00FB1A1E"/>
    <w:rsid w:val="00FB4038"/>
    <w:rsid w:val="00FB5ED9"/>
    <w:rsid w:val="00FC0727"/>
    <w:rsid w:val="00FC142E"/>
    <w:rsid w:val="00FC1C4D"/>
    <w:rsid w:val="00FC3392"/>
    <w:rsid w:val="00FC5E45"/>
    <w:rsid w:val="00FC65DD"/>
    <w:rsid w:val="00FD17DF"/>
    <w:rsid w:val="00FD485D"/>
    <w:rsid w:val="00FD4EAE"/>
    <w:rsid w:val="00FE58E9"/>
    <w:rsid w:val="00FF0790"/>
    <w:rsid w:val="00FF359D"/>
    <w:rsid w:val="00FF66D5"/>
    <w:rsid w:val="00FF6B0F"/>
    <w:rsid w:val="00FF6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55B3F6"/>
  <w15:docId w15:val="{BEC2BD6A-848F-48F8-B8AB-C22BFE2B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20"/>
  </w:style>
  <w:style w:type="paragraph" w:styleId="Heading1">
    <w:name w:val="heading 1"/>
    <w:basedOn w:val="Normal"/>
    <w:next w:val="Normal"/>
    <w:link w:val="Heading1Char"/>
    <w:uiPriority w:val="9"/>
    <w:qFormat/>
    <w:rsid w:val="00E6317E"/>
    <w:pPr>
      <w:keepNext/>
      <w:keepLines/>
      <w:spacing w:after="0"/>
      <w:outlineLvl w:val="0"/>
    </w:pPr>
    <w:rPr>
      <w:rFonts w:ascii="Calibri" w:eastAsiaTheme="majorEastAsia" w:hAnsi="Calibri" w:cstheme="majorBidi"/>
      <w:color w:val="4F7477"/>
      <w:sz w:val="34"/>
      <w:szCs w:val="32"/>
    </w:rPr>
  </w:style>
  <w:style w:type="paragraph" w:styleId="Heading2">
    <w:name w:val="heading 2"/>
    <w:basedOn w:val="Normal"/>
    <w:next w:val="Normal"/>
    <w:link w:val="Heading2Char"/>
    <w:uiPriority w:val="9"/>
    <w:unhideWhenUsed/>
    <w:qFormat/>
    <w:rsid w:val="006C0D80"/>
    <w:pPr>
      <w:keepNext/>
      <w:keepLines/>
      <w:spacing w:after="0"/>
      <w:outlineLvl w:val="1"/>
    </w:pPr>
    <w:rPr>
      <w:rFonts w:ascii="Calibri" w:eastAsiaTheme="majorEastAsia" w:hAnsi="Calibri" w:cstheme="majorBidi"/>
      <w:b/>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CommentReference">
    <w:name w:val="annotation reference"/>
    <w:basedOn w:val="DefaultParagraphFont"/>
    <w:uiPriority w:val="99"/>
    <w:semiHidden/>
    <w:unhideWhenUsed/>
    <w:rsid w:val="00FD4EAE"/>
    <w:rPr>
      <w:sz w:val="16"/>
      <w:szCs w:val="16"/>
    </w:rPr>
  </w:style>
  <w:style w:type="paragraph" w:styleId="CommentText">
    <w:name w:val="annotation text"/>
    <w:basedOn w:val="Normal"/>
    <w:link w:val="CommentTextChar"/>
    <w:uiPriority w:val="99"/>
    <w:unhideWhenUsed/>
    <w:rsid w:val="00FD4EAE"/>
    <w:pPr>
      <w:spacing w:line="240" w:lineRule="auto"/>
    </w:pPr>
    <w:rPr>
      <w:sz w:val="20"/>
      <w:szCs w:val="20"/>
    </w:rPr>
  </w:style>
  <w:style w:type="character" w:customStyle="1" w:styleId="CommentTextChar">
    <w:name w:val="Comment Text Char"/>
    <w:basedOn w:val="DefaultParagraphFont"/>
    <w:link w:val="CommentText"/>
    <w:uiPriority w:val="99"/>
    <w:rsid w:val="00FD4EAE"/>
    <w:rPr>
      <w:sz w:val="20"/>
      <w:szCs w:val="20"/>
    </w:rPr>
  </w:style>
  <w:style w:type="paragraph" w:styleId="CommentSubject">
    <w:name w:val="annotation subject"/>
    <w:basedOn w:val="CommentText"/>
    <w:next w:val="CommentText"/>
    <w:link w:val="CommentSubjectChar"/>
    <w:uiPriority w:val="99"/>
    <w:semiHidden/>
    <w:unhideWhenUsed/>
    <w:rsid w:val="00FD4EAE"/>
    <w:rPr>
      <w:b/>
      <w:bCs/>
    </w:rPr>
  </w:style>
  <w:style w:type="character" w:customStyle="1" w:styleId="CommentSubjectChar">
    <w:name w:val="Comment Subject Char"/>
    <w:basedOn w:val="CommentTextChar"/>
    <w:link w:val="CommentSubject"/>
    <w:uiPriority w:val="99"/>
    <w:semiHidden/>
    <w:rsid w:val="00FD4EAE"/>
    <w:rPr>
      <w:b/>
      <w:bCs/>
      <w:sz w:val="20"/>
      <w:szCs w:val="20"/>
    </w:rPr>
  </w:style>
  <w:style w:type="paragraph" w:styleId="Revision">
    <w:name w:val="Revision"/>
    <w:hidden/>
    <w:uiPriority w:val="99"/>
    <w:semiHidden/>
    <w:rsid w:val="0005670D"/>
    <w:pPr>
      <w:widowControl/>
      <w:spacing w:after="0" w:line="240" w:lineRule="auto"/>
    </w:pPr>
  </w:style>
  <w:style w:type="character" w:styleId="Hyperlink">
    <w:name w:val="Hyperlink"/>
    <w:basedOn w:val="DefaultParagraphFont"/>
    <w:uiPriority w:val="99"/>
    <w:unhideWhenUsed/>
    <w:rsid w:val="00E803F8"/>
    <w:rPr>
      <w:color w:val="0000FF" w:themeColor="hyperlink"/>
      <w:u w:val="single"/>
    </w:rPr>
  </w:style>
  <w:style w:type="character" w:styleId="UnresolvedMention">
    <w:name w:val="Unresolved Mention"/>
    <w:basedOn w:val="DefaultParagraphFont"/>
    <w:uiPriority w:val="99"/>
    <w:semiHidden/>
    <w:unhideWhenUsed/>
    <w:rsid w:val="00E803F8"/>
    <w:rPr>
      <w:color w:val="605E5C"/>
      <w:shd w:val="clear" w:color="auto" w:fill="E1DFDD"/>
    </w:rPr>
  </w:style>
  <w:style w:type="character" w:styleId="FollowedHyperlink">
    <w:name w:val="FollowedHyperlink"/>
    <w:basedOn w:val="DefaultParagraphFont"/>
    <w:uiPriority w:val="99"/>
    <w:semiHidden/>
    <w:unhideWhenUsed/>
    <w:rsid w:val="00BC76EA"/>
    <w:rPr>
      <w:color w:val="800080" w:themeColor="followedHyperlink"/>
      <w:u w:val="single"/>
    </w:rPr>
  </w:style>
  <w:style w:type="character" w:customStyle="1" w:styleId="Heading1Char">
    <w:name w:val="Heading 1 Char"/>
    <w:basedOn w:val="DefaultParagraphFont"/>
    <w:link w:val="Heading1"/>
    <w:uiPriority w:val="9"/>
    <w:rsid w:val="00E6317E"/>
    <w:rPr>
      <w:rFonts w:ascii="Calibri" w:eastAsiaTheme="majorEastAsia" w:hAnsi="Calibri" w:cstheme="majorBidi"/>
      <w:color w:val="4F7477"/>
      <w:sz w:val="34"/>
      <w:szCs w:val="32"/>
    </w:rPr>
  </w:style>
  <w:style w:type="character" w:customStyle="1" w:styleId="Heading2Char">
    <w:name w:val="Heading 2 Char"/>
    <w:basedOn w:val="DefaultParagraphFont"/>
    <w:link w:val="Heading2"/>
    <w:uiPriority w:val="9"/>
    <w:rsid w:val="006C0D80"/>
    <w:rPr>
      <w:rFonts w:ascii="Calibri" w:eastAsiaTheme="majorEastAsia" w:hAnsi="Calibri" w:cstheme="majorBidi"/>
      <w:b/>
      <w:sz w:val="28"/>
      <w:szCs w:val="26"/>
      <w:u w:val="single"/>
    </w:rPr>
  </w:style>
  <w:style w:type="paragraph" w:styleId="Title">
    <w:name w:val="Title"/>
    <w:basedOn w:val="Normal"/>
    <w:next w:val="Normal"/>
    <w:link w:val="TitleChar"/>
    <w:uiPriority w:val="10"/>
    <w:qFormat/>
    <w:rsid w:val="00DB709F"/>
    <w:pPr>
      <w:spacing w:after="0" w:line="240" w:lineRule="auto"/>
      <w:contextualSpacing/>
    </w:pPr>
    <w:rPr>
      <w:rFonts w:ascii="Calibri" w:eastAsiaTheme="majorEastAsia" w:hAnsi="Calibri" w:cstheme="majorBidi"/>
      <w:b/>
      <w:spacing w:val="-10"/>
      <w:kern w:val="28"/>
      <w:sz w:val="48"/>
      <w:szCs w:val="56"/>
    </w:rPr>
  </w:style>
  <w:style w:type="character" w:customStyle="1" w:styleId="TitleChar">
    <w:name w:val="Title Char"/>
    <w:basedOn w:val="DefaultParagraphFont"/>
    <w:link w:val="Title"/>
    <w:uiPriority w:val="10"/>
    <w:rsid w:val="00DB709F"/>
    <w:rPr>
      <w:rFonts w:ascii="Calibri" w:eastAsiaTheme="majorEastAsia" w:hAnsi="Calibr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744">
      <w:bodyDiv w:val="1"/>
      <w:marLeft w:val="0"/>
      <w:marRight w:val="0"/>
      <w:marTop w:val="0"/>
      <w:marBottom w:val="0"/>
      <w:divBdr>
        <w:top w:val="none" w:sz="0" w:space="0" w:color="auto"/>
        <w:left w:val="none" w:sz="0" w:space="0" w:color="auto"/>
        <w:bottom w:val="none" w:sz="0" w:space="0" w:color="auto"/>
        <w:right w:val="none" w:sz="0" w:space="0" w:color="auto"/>
      </w:divBdr>
    </w:div>
    <w:div w:id="154734650">
      <w:bodyDiv w:val="1"/>
      <w:marLeft w:val="0"/>
      <w:marRight w:val="0"/>
      <w:marTop w:val="0"/>
      <w:marBottom w:val="0"/>
      <w:divBdr>
        <w:top w:val="none" w:sz="0" w:space="0" w:color="auto"/>
        <w:left w:val="none" w:sz="0" w:space="0" w:color="auto"/>
        <w:bottom w:val="none" w:sz="0" w:space="0" w:color="auto"/>
        <w:right w:val="none" w:sz="0" w:space="0" w:color="auto"/>
      </w:divBdr>
    </w:div>
    <w:div w:id="216548966">
      <w:bodyDiv w:val="1"/>
      <w:marLeft w:val="0"/>
      <w:marRight w:val="0"/>
      <w:marTop w:val="0"/>
      <w:marBottom w:val="0"/>
      <w:divBdr>
        <w:top w:val="none" w:sz="0" w:space="0" w:color="auto"/>
        <w:left w:val="none" w:sz="0" w:space="0" w:color="auto"/>
        <w:bottom w:val="none" w:sz="0" w:space="0" w:color="auto"/>
        <w:right w:val="none" w:sz="0" w:space="0" w:color="auto"/>
      </w:divBdr>
    </w:div>
    <w:div w:id="218906207">
      <w:bodyDiv w:val="1"/>
      <w:marLeft w:val="0"/>
      <w:marRight w:val="0"/>
      <w:marTop w:val="0"/>
      <w:marBottom w:val="0"/>
      <w:divBdr>
        <w:top w:val="none" w:sz="0" w:space="0" w:color="auto"/>
        <w:left w:val="none" w:sz="0" w:space="0" w:color="auto"/>
        <w:bottom w:val="none" w:sz="0" w:space="0" w:color="auto"/>
        <w:right w:val="none" w:sz="0" w:space="0" w:color="auto"/>
      </w:divBdr>
    </w:div>
    <w:div w:id="602496454">
      <w:bodyDiv w:val="1"/>
      <w:marLeft w:val="0"/>
      <w:marRight w:val="0"/>
      <w:marTop w:val="0"/>
      <w:marBottom w:val="0"/>
      <w:divBdr>
        <w:top w:val="none" w:sz="0" w:space="0" w:color="auto"/>
        <w:left w:val="none" w:sz="0" w:space="0" w:color="auto"/>
        <w:bottom w:val="none" w:sz="0" w:space="0" w:color="auto"/>
        <w:right w:val="none" w:sz="0" w:space="0" w:color="auto"/>
      </w:divBdr>
    </w:div>
    <w:div w:id="697463168">
      <w:bodyDiv w:val="1"/>
      <w:marLeft w:val="0"/>
      <w:marRight w:val="0"/>
      <w:marTop w:val="0"/>
      <w:marBottom w:val="0"/>
      <w:divBdr>
        <w:top w:val="none" w:sz="0" w:space="0" w:color="auto"/>
        <w:left w:val="none" w:sz="0" w:space="0" w:color="auto"/>
        <w:bottom w:val="none" w:sz="0" w:space="0" w:color="auto"/>
        <w:right w:val="none" w:sz="0" w:space="0" w:color="auto"/>
      </w:divBdr>
    </w:div>
    <w:div w:id="741753250">
      <w:bodyDiv w:val="1"/>
      <w:marLeft w:val="0"/>
      <w:marRight w:val="0"/>
      <w:marTop w:val="0"/>
      <w:marBottom w:val="0"/>
      <w:divBdr>
        <w:top w:val="none" w:sz="0" w:space="0" w:color="auto"/>
        <w:left w:val="none" w:sz="0" w:space="0" w:color="auto"/>
        <w:bottom w:val="none" w:sz="0" w:space="0" w:color="auto"/>
        <w:right w:val="none" w:sz="0" w:space="0" w:color="auto"/>
      </w:divBdr>
    </w:div>
    <w:div w:id="866604777">
      <w:bodyDiv w:val="1"/>
      <w:marLeft w:val="0"/>
      <w:marRight w:val="0"/>
      <w:marTop w:val="0"/>
      <w:marBottom w:val="0"/>
      <w:divBdr>
        <w:top w:val="none" w:sz="0" w:space="0" w:color="auto"/>
        <w:left w:val="none" w:sz="0" w:space="0" w:color="auto"/>
        <w:bottom w:val="none" w:sz="0" w:space="0" w:color="auto"/>
        <w:right w:val="none" w:sz="0" w:space="0" w:color="auto"/>
      </w:divBdr>
    </w:div>
    <w:div w:id="1019696618">
      <w:bodyDiv w:val="1"/>
      <w:marLeft w:val="0"/>
      <w:marRight w:val="0"/>
      <w:marTop w:val="0"/>
      <w:marBottom w:val="0"/>
      <w:divBdr>
        <w:top w:val="none" w:sz="0" w:space="0" w:color="auto"/>
        <w:left w:val="none" w:sz="0" w:space="0" w:color="auto"/>
        <w:bottom w:val="none" w:sz="0" w:space="0" w:color="auto"/>
        <w:right w:val="none" w:sz="0" w:space="0" w:color="auto"/>
      </w:divBdr>
    </w:div>
    <w:div w:id="1260602731">
      <w:bodyDiv w:val="1"/>
      <w:marLeft w:val="0"/>
      <w:marRight w:val="0"/>
      <w:marTop w:val="0"/>
      <w:marBottom w:val="0"/>
      <w:divBdr>
        <w:top w:val="none" w:sz="0" w:space="0" w:color="auto"/>
        <w:left w:val="none" w:sz="0" w:space="0" w:color="auto"/>
        <w:bottom w:val="none" w:sz="0" w:space="0" w:color="auto"/>
        <w:right w:val="none" w:sz="0" w:space="0" w:color="auto"/>
      </w:divBdr>
    </w:div>
    <w:div w:id="1281303856">
      <w:bodyDiv w:val="1"/>
      <w:marLeft w:val="0"/>
      <w:marRight w:val="0"/>
      <w:marTop w:val="0"/>
      <w:marBottom w:val="0"/>
      <w:divBdr>
        <w:top w:val="none" w:sz="0" w:space="0" w:color="auto"/>
        <w:left w:val="none" w:sz="0" w:space="0" w:color="auto"/>
        <w:bottom w:val="none" w:sz="0" w:space="0" w:color="auto"/>
        <w:right w:val="none" w:sz="0" w:space="0" w:color="auto"/>
      </w:divBdr>
    </w:div>
    <w:div w:id="151159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sychotherapy.org.uk/join-us/joining-faqs/pre-retirement-add-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20-%20with%20workin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kcporg.sharepoint.com/sites/UKCPFILES/Documents/DATA/RQAT/3)%20Annual%20Audit/4)%20UKCP%20Audit%20Reports/Audit%2020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Number participating*</c:v>
                </c:pt>
              </c:strCache>
            </c:strRef>
          </c:tx>
          <c:spPr>
            <a:ln w="28575" cap="rnd">
              <a:solidFill>
                <a:srgbClr val="1DA97E"/>
              </a:solidFill>
              <a:round/>
            </a:ln>
            <a:effectLst/>
          </c:spPr>
          <c:marker>
            <c:symbol val="none"/>
          </c:marker>
          <c:cat>
            <c:numRef>
              <c:f>Sheet2!$A$2:$A$7</c:f>
              <c:numCache>
                <c:formatCode>General</c:formatCode>
                <c:ptCount val="6"/>
                <c:pt idx="0">
                  <c:v>2017</c:v>
                </c:pt>
                <c:pt idx="1">
                  <c:v>2018</c:v>
                </c:pt>
                <c:pt idx="2">
                  <c:v>2019</c:v>
                </c:pt>
                <c:pt idx="3">
                  <c:v>2020</c:v>
                </c:pt>
                <c:pt idx="4">
                  <c:v>2021</c:v>
                </c:pt>
                <c:pt idx="5">
                  <c:v>2022</c:v>
                </c:pt>
              </c:numCache>
            </c:numRef>
          </c:cat>
          <c:val>
            <c:numRef>
              <c:f>Sheet2!$B$2:$B$7</c:f>
              <c:numCache>
                <c:formatCode>General</c:formatCode>
                <c:ptCount val="6"/>
                <c:pt idx="0">
                  <c:v>218</c:v>
                </c:pt>
                <c:pt idx="1">
                  <c:v>212</c:v>
                </c:pt>
                <c:pt idx="2">
                  <c:v>224</c:v>
                </c:pt>
                <c:pt idx="3">
                  <c:v>234</c:v>
                </c:pt>
                <c:pt idx="4">
                  <c:v>196</c:v>
                </c:pt>
                <c:pt idx="5">
                  <c:v>246</c:v>
                </c:pt>
              </c:numCache>
            </c:numRef>
          </c:val>
          <c:smooth val="0"/>
          <c:extLst>
            <c:ext xmlns:c16="http://schemas.microsoft.com/office/drawing/2014/chart" uri="{C3380CC4-5D6E-409C-BE32-E72D297353CC}">
              <c16:uniqueId val="{00000000-A118-4EDB-97B2-628888DE5ABE}"/>
            </c:ext>
          </c:extLst>
        </c:ser>
        <c:ser>
          <c:idx val="1"/>
          <c:order val="1"/>
          <c:tx>
            <c:strRef>
              <c:f>Sheet2!$C$1</c:f>
              <c:strCache>
                <c:ptCount val="1"/>
                <c:pt idx="0">
                  <c:v>Submissions received</c:v>
                </c:pt>
              </c:strCache>
            </c:strRef>
          </c:tx>
          <c:spPr>
            <a:ln w="28575" cap="rnd">
              <a:solidFill>
                <a:srgbClr val="277CA9"/>
              </a:solidFill>
              <a:round/>
            </a:ln>
            <a:effectLst/>
          </c:spPr>
          <c:marker>
            <c:symbol val="none"/>
          </c:marker>
          <c:cat>
            <c:numRef>
              <c:f>Sheet2!$A$2:$A$7</c:f>
              <c:numCache>
                <c:formatCode>General</c:formatCode>
                <c:ptCount val="6"/>
                <c:pt idx="0">
                  <c:v>2017</c:v>
                </c:pt>
                <c:pt idx="1">
                  <c:v>2018</c:v>
                </c:pt>
                <c:pt idx="2">
                  <c:v>2019</c:v>
                </c:pt>
                <c:pt idx="3">
                  <c:v>2020</c:v>
                </c:pt>
                <c:pt idx="4">
                  <c:v>2021</c:v>
                </c:pt>
                <c:pt idx="5">
                  <c:v>2022</c:v>
                </c:pt>
              </c:numCache>
            </c:numRef>
          </c:cat>
          <c:val>
            <c:numRef>
              <c:f>Sheet2!$C$2:$C$7</c:f>
              <c:numCache>
                <c:formatCode>General</c:formatCode>
                <c:ptCount val="6"/>
                <c:pt idx="0">
                  <c:v>191</c:v>
                </c:pt>
                <c:pt idx="1">
                  <c:v>177</c:v>
                </c:pt>
                <c:pt idx="2">
                  <c:v>194</c:v>
                </c:pt>
                <c:pt idx="3">
                  <c:v>182</c:v>
                </c:pt>
                <c:pt idx="4">
                  <c:v>162</c:v>
                </c:pt>
                <c:pt idx="5">
                  <c:v>194</c:v>
                </c:pt>
              </c:numCache>
            </c:numRef>
          </c:val>
          <c:smooth val="0"/>
          <c:extLst>
            <c:ext xmlns:c16="http://schemas.microsoft.com/office/drawing/2014/chart" uri="{C3380CC4-5D6E-409C-BE32-E72D297353CC}">
              <c16:uniqueId val="{00000001-A118-4EDB-97B2-628888DE5ABE}"/>
            </c:ext>
          </c:extLst>
        </c:ser>
        <c:dLbls>
          <c:showLegendKey val="0"/>
          <c:showVal val="0"/>
          <c:showCatName val="0"/>
          <c:showSerName val="0"/>
          <c:showPercent val="0"/>
          <c:showBubbleSize val="0"/>
        </c:dLbls>
        <c:smooth val="0"/>
        <c:axId val="944991088"/>
        <c:axId val="437549680"/>
      </c:lineChart>
      <c:catAx>
        <c:axId val="944991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549680"/>
        <c:crosses val="autoZero"/>
        <c:auto val="1"/>
        <c:lblAlgn val="ctr"/>
        <c:lblOffset val="100"/>
        <c:noMultiLvlLbl val="0"/>
      </c:catAx>
      <c:valAx>
        <c:axId val="437549680"/>
        <c:scaling>
          <c:orientation val="minMax"/>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499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'[Audit 2022.xlsx]Sheet5'!$E$1</c:f>
              <c:strCache>
                <c:ptCount val="1"/>
                <c:pt idx="0">
                  <c:v>Extensions</c:v>
                </c:pt>
              </c:strCache>
            </c:strRef>
          </c:tx>
          <c:spPr>
            <a:ln w="28575" cap="rnd">
              <a:solidFill>
                <a:srgbClr val="1DA97E"/>
              </a:solidFill>
              <a:round/>
            </a:ln>
            <a:effectLst/>
          </c:spPr>
          <c:marker>
            <c:symbol val="none"/>
          </c:marker>
          <c:cat>
            <c:numRef>
              <c:f>'[Audit 2022.xlsx]Sheet5'!$D$2:$D$7</c:f>
              <c:numCache>
                <c:formatCode>General</c:formatCode>
                <c:ptCount val="6"/>
                <c:pt idx="0">
                  <c:v>2017</c:v>
                </c:pt>
                <c:pt idx="1">
                  <c:v>2018</c:v>
                </c:pt>
                <c:pt idx="2">
                  <c:v>2019</c:v>
                </c:pt>
                <c:pt idx="3">
                  <c:v>2020</c:v>
                </c:pt>
                <c:pt idx="4">
                  <c:v>2021</c:v>
                </c:pt>
                <c:pt idx="5">
                  <c:v>2022</c:v>
                </c:pt>
              </c:numCache>
            </c:numRef>
          </c:cat>
          <c:val>
            <c:numRef>
              <c:f>'[Audit 2022.xlsx]Sheet5'!$E$2:$E$7</c:f>
              <c:numCache>
                <c:formatCode>General</c:formatCode>
                <c:ptCount val="6"/>
                <c:pt idx="0">
                  <c:v>31</c:v>
                </c:pt>
                <c:pt idx="1">
                  <c:v>38</c:v>
                </c:pt>
                <c:pt idx="2">
                  <c:v>50</c:v>
                </c:pt>
                <c:pt idx="3">
                  <c:v>48</c:v>
                </c:pt>
                <c:pt idx="4">
                  <c:v>31</c:v>
                </c:pt>
                <c:pt idx="5">
                  <c:v>52</c:v>
                </c:pt>
              </c:numCache>
            </c:numRef>
          </c:val>
          <c:smooth val="0"/>
          <c:extLst>
            <c:ext xmlns:c16="http://schemas.microsoft.com/office/drawing/2014/chart" uri="{C3380CC4-5D6E-409C-BE32-E72D297353CC}">
              <c16:uniqueId val="{00000000-7346-4CC5-8B45-30C4A233A69E}"/>
            </c:ext>
          </c:extLst>
        </c:ser>
        <c:dLbls>
          <c:showLegendKey val="0"/>
          <c:showVal val="0"/>
          <c:showCatName val="0"/>
          <c:showSerName val="0"/>
          <c:showPercent val="0"/>
          <c:showBubbleSize val="0"/>
        </c:dLbls>
        <c:smooth val="0"/>
        <c:axId val="33602207"/>
        <c:axId val="33592607"/>
      </c:lineChart>
      <c:catAx>
        <c:axId val="336022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92607"/>
        <c:crosses val="autoZero"/>
        <c:auto val="1"/>
        <c:lblAlgn val="ctr"/>
        <c:lblOffset val="100"/>
        <c:noMultiLvlLbl val="0"/>
      </c:catAx>
      <c:valAx>
        <c:axId val="33592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02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Private Practice Hours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'[Audit 2022.xlsx]Sheet8'!$F$1</c:f>
              <c:strCache>
                <c:ptCount val="1"/>
                <c:pt idx="0">
                  <c:v>Count</c:v>
                </c:pt>
              </c:strCache>
            </c:strRef>
          </c:tx>
          <c:spPr>
            <a:solidFill>
              <a:srgbClr val="1DA97E"/>
            </a:solidFill>
            <a:ln>
              <a:solidFill>
                <a:srgbClr val="1DA97E"/>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'[Audit 2022.xlsx]Sheet8'!$E$2:$E$12</c:f>
              <c:strCache>
                <c:ptCount val="11"/>
                <c:pt idx="0">
                  <c:v>0-100</c:v>
                </c:pt>
                <c:pt idx="1">
                  <c:v>100-200</c:v>
                </c:pt>
                <c:pt idx="2">
                  <c:v>200-300</c:v>
                </c:pt>
                <c:pt idx="3">
                  <c:v>300-400</c:v>
                </c:pt>
                <c:pt idx="4">
                  <c:v>400-500</c:v>
                </c:pt>
                <c:pt idx="5">
                  <c:v>500-600</c:v>
                </c:pt>
                <c:pt idx="6">
                  <c:v>600-700</c:v>
                </c:pt>
                <c:pt idx="7">
                  <c:v>700-800</c:v>
                </c:pt>
                <c:pt idx="8">
                  <c:v>800-900</c:v>
                </c:pt>
                <c:pt idx="9">
                  <c:v>900-1000</c:v>
                </c:pt>
                <c:pt idx="10">
                  <c:v>1000+</c:v>
                </c:pt>
              </c:strCache>
            </c:strRef>
          </c:cat>
          <c:val>
            <c:numRef>
              <c:f>'[Audit 2022.xlsx]Sheet8'!$F$2:$F$12</c:f>
              <c:numCache>
                <c:formatCode>General</c:formatCode>
                <c:ptCount val="11"/>
                <c:pt idx="0">
                  <c:v>13</c:v>
                </c:pt>
                <c:pt idx="1">
                  <c:v>29</c:v>
                </c:pt>
                <c:pt idx="2">
                  <c:v>26</c:v>
                </c:pt>
                <c:pt idx="3">
                  <c:v>13</c:v>
                </c:pt>
                <c:pt idx="4">
                  <c:v>17</c:v>
                </c:pt>
                <c:pt idx="5">
                  <c:v>15</c:v>
                </c:pt>
                <c:pt idx="6">
                  <c:v>16</c:v>
                </c:pt>
                <c:pt idx="7">
                  <c:v>10</c:v>
                </c:pt>
                <c:pt idx="8">
                  <c:v>4</c:v>
                </c:pt>
                <c:pt idx="9">
                  <c:v>5</c:v>
                </c:pt>
                <c:pt idx="10">
                  <c:v>8</c:v>
                </c:pt>
              </c:numCache>
            </c:numRef>
          </c:val>
          <c:extLst>
            <c:ext xmlns:c16="http://schemas.microsoft.com/office/drawing/2014/chart" uri="{C3380CC4-5D6E-409C-BE32-E72D297353CC}">
              <c16:uniqueId val="{00000000-16B2-4AD9-85C1-320646EFFDEE}"/>
            </c:ext>
          </c:extLst>
        </c:ser>
        <c:dLbls>
          <c:showLegendKey val="0"/>
          <c:showVal val="0"/>
          <c:showCatName val="0"/>
          <c:showSerName val="0"/>
          <c:showPercent val="0"/>
          <c:showBubbleSize val="0"/>
        </c:dLbls>
        <c:gapWidth val="219"/>
        <c:overlap val="-27"/>
        <c:axId val="1442308655"/>
        <c:axId val="1442309135"/>
      </c:barChart>
      <c:catAx>
        <c:axId val="14423086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09135"/>
        <c:crosses val="autoZero"/>
        <c:auto val="1"/>
        <c:lblAlgn val="ctr"/>
        <c:lblOffset val="100"/>
        <c:noMultiLvlLbl val="0"/>
      </c:catAx>
      <c:valAx>
        <c:axId val="1442309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3086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Employed Practice Hours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'[Audit 2022.xlsx]Sheet8'!$U$1</c:f>
              <c:strCache>
                <c:ptCount val="1"/>
                <c:pt idx="0">
                  <c:v>Count</c:v>
                </c:pt>
              </c:strCache>
            </c:strRef>
          </c:tx>
          <c:spPr>
            <a:solidFill>
              <a:srgbClr val="1DA97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'[Audit 2022.xlsx]Sheet8'!$T$2:$T$12</c:f>
              <c:strCache>
                <c:ptCount val="11"/>
                <c:pt idx="0">
                  <c:v>0-100</c:v>
                </c:pt>
                <c:pt idx="1">
                  <c:v>100-200</c:v>
                </c:pt>
                <c:pt idx="2">
                  <c:v>200-300</c:v>
                </c:pt>
                <c:pt idx="3">
                  <c:v>300-400</c:v>
                </c:pt>
                <c:pt idx="4">
                  <c:v>400-500</c:v>
                </c:pt>
                <c:pt idx="5">
                  <c:v>500-600</c:v>
                </c:pt>
                <c:pt idx="6">
                  <c:v>600-700</c:v>
                </c:pt>
                <c:pt idx="7">
                  <c:v>700-800</c:v>
                </c:pt>
                <c:pt idx="8">
                  <c:v>800-900</c:v>
                </c:pt>
                <c:pt idx="9">
                  <c:v>900-1000</c:v>
                </c:pt>
                <c:pt idx="10">
                  <c:v>1000+</c:v>
                </c:pt>
              </c:strCache>
            </c:strRef>
          </c:cat>
          <c:val>
            <c:numRef>
              <c:f>'[Audit 2022.xlsx]Sheet8'!$U$2:$U$12</c:f>
              <c:numCache>
                <c:formatCode>General</c:formatCode>
                <c:ptCount val="11"/>
                <c:pt idx="0">
                  <c:v>20</c:v>
                </c:pt>
                <c:pt idx="1">
                  <c:v>20</c:v>
                </c:pt>
                <c:pt idx="2">
                  <c:v>18</c:v>
                </c:pt>
                <c:pt idx="3">
                  <c:v>6</c:v>
                </c:pt>
                <c:pt idx="4">
                  <c:v>5</c:v>
                </c:pt>
                <c:pt idx="5">
                  <c:v>8</c:v>
                </c:pt>
                <c:pt idx="6">
                  <c:v>0</c:v>
                </c:pt>
                <c:pt idx="7">
                  <c:v>1</c:v>
                </c:pt>
                <c:pt idx="8">
                  <c:v>1</c:v>
                </c:pt>
                <c:pt idx="9">
                  <c:v>1</c:v>
                </c:pt>
                <c:pt idx="10">
                  <c:v>1</c:v>
                </c:pt>
              </c:numCache>
            </c:numRef>
          </c:val>
          <c:extLst>
            <c:ext xmlns:c16="http://schemas.microsoft.com/office/drawing/2014/chart" uri="{C3380CC4-5D6E-409C-BE32-E72D297353CC}">
              <c16:uniqueId val="{00000000-E438-424E-A11D-67366A70AF4A}"/>
            </c:ext>
          </c:extLst>
        </c:ser>
        <c:dLbls>
          <c:showLegendKey val="0"/>
          <c:showVal val="0"/>
          <c:showCatName val="0"/>
          <c:showSerName val="0"/>
          <c:showPercent val="0"/>
          <c:showBubbleSize val="0"/>
        </c:dLbls>
        <c:gapWidth val="219"/>
        <c:overlap val="-27"/>
        <c:axId val="1989910943"/>
        <c:axId val="1989912383"/>
      </c:barChart>
      <c:catAx>
        <c:axId val="19899109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Hours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912383"/>
        <c:crosses val="autoZero"/>
        <c:auto val="1"/>
        <c:lblAlgn val="ctr"/>
        <c:lblOffset val="100"/>
        <c:noMultiLvlLbl val="0"/>
      </c:catAx>
      <c:valAx>
        <c:axId val="19899123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910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Clinical Supervisor Hours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'[Audit 2022 - with workings.xlsx]Sheet9'!$G$1</c:f>
              <c:strCache>
                <c:ptCount val="1"/>
                <c:pt idx="0">
                  <c:v>count</c:v>
                </c:pt>
              </c:strCache>
            </c:strRef>
          </c:tx>
          <c:spPr>
            <a:solidFill>
              <a:srgbClr val="1DA97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'[Audit 2022 - with workings.xlsx]Sheet9'!$F$2:$F$12</c:f>
              <c:strCache>
                <c:ptCount val="11"/>
                <c:pt idx="0">
                  <c:v>0-50</c:v>
                </c:pt>
                <c:pt idx="1">
                  <c:v>50-100</c:v>
                </c:pt>
                <c:pt idx="2">
                  <c:v>100-150</c:v>
                </c:pt>
                <c:pt idx="3">
                  <c:v>150-200</c:v>
                </c:pt>
                <c:pt idx="4">
                  <c:v>200-250</c:v>
                </c:pt>
                <c:pt idx="5">
                  <c:v>250-300</c:v>
                </c:pt>
                <c:pt idx="6">
                  <c:v>300-350</c:v>
                </c:pt>
                <c:pt idx="7">
                  <c:v>350-400</c:v>
                </c:pt>
                <c:pt idx="8">
                  <c:v>400-450</c:v>
                </c:pt>
                <c:pt idx="9">
                  <c:v>450-500</c:v>
                </c:pt>
                <c:pt idx="10">
                  <c:v>500+</c:v>
                </c:pt>
              </c:strCache>
            </c:strRef>
          </c:cat>
          <c:val>
            <c:numRef>
              <c:f>'[Audit 2022 - with workings.xlsx]Sheet9'!$G$2:$G$12</c:f>
              <c:numCache>
                <c:formatCode>General</c:formatCode>
                <c:ptCount val="11"/>
                <c:pt idx="0">
                  <c:v>50</c:v>
                </c:pt>
                <c:pt idx="1">
                  <c:v>20</c:v>
                </c:pt>
                <c:pt idx="2">
                  <c:v>18</c:v>
                </c:pt>
                <c:pt idx="3">
                  <c:v>6</c:v>
                </c:pt>
                <c:pt idx="4">
                  <c:v>5</c:v>
                </c:pt>
                <c:pt idx="5">
                  <c:v>2</c:v>
                </c:pt>
                <c:pt idx="6">
                  <c:v>1</c:v>
                </c:pt>
                <c:pt idx="7">
                  <c:v>1</c:v>
                </c:pt>
                <c:pt idx="8">
                  <c:v>1</c:v>
                </c:pt>
                <c:pt idx="9">
                  <c:v>2</c:v>
                </c:pt>
                <c:pt idx="10">
                  <c:v>1</c:v>
                </c:pt>
              </c:numCache>
            </c:numRef>
          </c:val>
          <c:extLst>
            <c:ext xmlns:c16="http://schemas.microsoft.com/office/drawing/2014/chart" uri="{C3380CC4-5D6E-409C-BE32-E72D297353CC}">
              <c16:uniqueId val="{00000000-52E6-425C-9B60-1BF6B8AFBCEB}"/>
            </c:ext>
          </c:extLst>
        </c:ser>
        <c:dLbls>
          <c:dLblPos val="outEnd"/>
          <c:showLegendKey val="0"/>
          <c:showVal val="1"/>
          <c:showCatName val="0"/>
          <c:showSerName val="0"/>
          <c:showPercent val="0"/>
          <c:showBubbleSize val="0"/>
        </c:dLbls>
        <c:gapWidth val="219"/>
        <c:overlap val="-27"/>
        <c:axId val="755293248"/>
        <c:axId val="755294208"/>
      </c:barChart>
      <c:catAx>
        <c:axId val="755293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Hours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94208"/>
        <c:crosses val="autoZero"/>
        <c:auto val="1"/>
        <c:lblAlgn val="ctr"/>
        <c:lblOffset val="100"/>
        <c:noMultiLvlLbl val="0"/>
      </c:catAx>
      <c:valAx>
        <c:axId val="75529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29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CPD Hours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'[Audit 2022.xlsx]Sheet7'!$F$1</c:f>
              <c:strCache>
                <c:ptCount val="1"/>
                <c:pt idx="0">
                  <c:v>Count</c:v>
                </c:pt>
              </c:strCache>
            </c:strRef>
          </c:tx>
          <c:spPr>
            <a:solidFill>
              <a:srgbClr val="1DA97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'[Audit 2022.xlsx]Sheet7'!$E$2:$E$11</c:f>
              <c:strCache>
                <c:ptCount val="10"/>
                <c:pt idx="0">
                  <c:v>0-20</c:v>
                </c:pt>
                <c:pt idx="1">
                  <c:v>20-50</c:v>
                </c:pt>
                <c:pt idx="2">
                  <c:v>50-100</c:v>
                </c:pt>
                <c:pt idx="3">
                  <c:v>100-150</c:v>
                </c:pt>
                <c:pt idx="4">
                  <c:v>150-200</c:v>
                </c:pt>
                <c:pt idx="5">
                  <c:v>200-250</c:v>
                </c:pt>
                <c:pt idx="6">
                  <c:v>250-300</c:v>
                </c:pt>
                <c:pt idx="7">
                  <c:v>300-350</c:v>
                </c:pt>
                <c:pt idx="8">
                  <c:v>350-400</c:v>
                </c:pt>
                <c:pt idx="9">
                  <c:v>400 +</c:v>
                </c:pt>
              </c:strCache>
            </c:strRef>
          </c:cat>
          <c:val>
            <c:numRef>
              <c:f>'[Audit 2022.xlsx]Sheet7'!$F$2:$F$11</c:f>
              <c:numCache>
                <c:formatCode>General</c:formatCode>
                <c:ptCount val="10"/>
                <c:pt idx="0">
                  <c:v>3</c:v>
                </c:pt>
                <c:pt idx="1">
                  <c:v>54</c:v>
                </c:pt>
                <c:pt idx="2">
                  <c:v>68</c:v>
                </c:pt>
                <c:pt idx="3">
                  <c:v>30</c:v>
                </c:pt>
                <c:pt idx="4">
                  <c:v>12</c:v>
                </c:pt>
                <c:pt idx="5">
                  <c:v>13</c:v>
                </c:pt>
                <c:pt idx="6">
                  <c:v>5</c:v>
                </c:pt>
                <c:pt idx="7">
                  <c:v>0</c:v>
                </c:pt>
                <c:pt idx="8">
                  <c:v>5</c:v>
                </c:pt>
                <c:pt idx="9">
                  <c:v>8</c:v>
                </c:pt>
              </c:numCache>
            </c:numRef>
          </c:val>
          <c:extLst>
            <c:ext xmlns:c16="http://schemas.microsoft.com/office/drawing/2014/chart" uri="{C3380CC4-5D6E-409C-BE32-E72D297353CC}">
              <c16:uniqueId val="{00000000-877A-43BE-9697-BDA86DF74B35}"/>
            </c:ext>
          </c:extLst>
        </c:ser>
        <c:dLbls>
          <c:showLegendKey val="0"/>
          <c:showVal val="0"/>
          <c:showCatName val="0"/>
          <c:showSerName val="0"/>
          <c:showPercent val="0"/>
          <c:showBubbleSize val="0"/>
        </c:dLbls>
        <c:gapWidth val="219"/>
        <c:overlap val="-27"/>
        <c:axId val="1416911295"/>
        <c:axId val="1416911775"/>
      </c:barChart>
      <c:catAx>
        <c:axId val="14169112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H</a:t>
                </a:r>
                <a:r>
                  <a:rPr lang="en-GB"/>
                  <a:t>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911775"/>
        <c:crosses val="autoZero"/>
        <c:auto val="1"/>
        <c:lblAlgn val="ctr"/>
        <c:lblOffset val="100"/>
        <c:noMultiLvlLbl val="0"/>
      </c:catAx>
      <c:valAx>
        <c:axId val="14169117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Registrants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911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07ddd6-3906-4f78-95c2-7d6911e98c5a">SZKV5ZMNWZ5V-1788924751-621251</_dlc_DocId>
    <_dlc_DocIdUrl xmlns="2307ddd6-3906-4f78-95c2-7d6911e98c5a">
      <Url>https://ukcporg.sharepoint.com/sites/UKCPFILES/_layouts/15/DocIdRedir.aspx?ID=SZKV5ZMNWZ5V-1788924751-621251</Url>
      <Description>SZKV5ZMNWZ5V-1788924751-621251</Description>
    </_dlc_DocIdUrl>
    <lcf76f155ced4ddcb4097134ff3c332f xmlns="079b4781-a233-4cde-ae39-95166fd20bb0">
      <Terms xmlns="http://schemas.microsoft.com/office/infopath/2007/PartnerControls"/>
    </lcf76f155ced4ddcb4097134ff3c332f>
    <TaxCatchAll xmlns="2307ddd6-3906-4f78-95c2-7d6911e98c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A7E3629E4E440BF4C7867C26163CC" ma:contentTypeVersion="18" ma:contentTypeDescription="Create a new document." ma:contentTypeScope="" ma:versionID="b282683bcc5b05522f6655a51eb6b34d">
  <xsd:schema xmlns:xsd="http://www.w3.org/2001/XMLSchema" xmlns:xs="http://www.w3.org/2001/XMLSchema" xmlns:p="http://schemas.microsoft.com/office/2006/metadata/properties" xmlns:ns2="2307ddd6-3906-4f78-95c2-7d6911e98c5a" xmlns:ns3="079b4781-a233-4cde-ae39-95166fd20bb0" targetNamespace="http://schemas.microsoft.com/office/2006/metadata/properties" ma:root="true" ma:fieldsID="8db4fedef7ed7982871be4ea164797ed" ns2:_="" ns3:_="">
    <xsd:import namespace="2307ddd6-3906-4f78-95c2-7d6911e98c5a"/>
    <xsd:import namespace="079b4781-a233-4cde-ae39-95166fd20b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7ddd6-3906-4f78-95c2-7d6911e98c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070b8f6-09e4-412e-bd4c-7d9ad8471a54}" ma:internalName="TaxCatchAll" ma:showField="CatchAllData" ma:web="2307ddd6-3906-4f78-95c2-7d6911e98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b4781-a233-4cde-ae39-95166fd20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dc07f8-5e1d-4a9d-a621-5320f74a58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C3B8-CA52-4467-AC6A-A84CAC27CC08}">
  <ds:schemaRefs>
    <ds:schemaRef ds:uri="http://schemas.microsoft.com/office/2006/metadata/properties"/>
    <ds:schemaRef ds:uri="http://schemas.microsoft.com/office/infopath/2007/PartnerControls"/>
    <ds:schemaRef ds:uri="2307ddd6-3906-4f78-95c2-7d6911e98c5a"/>
    <ds:schemaRef ds:uri="079b4781-a233-4cde-ae39-95166fd20bb0"/>
  </ds:schemaRefs>
</ds:datastoreItem>
</file>

<file path=customXml/itemProps2.xml><?xml version="1.0" encoding="utf-8"?>
<ds:datastoreItem xmlns:ds="http://schemas.openxmlformats.org/officeDocument/2006/customXml" ds:itemID="{FF344FD4-A2D2-407F-A9C9-BDAB71300DDF}"/>
</file>

<file path=customXml/itemProps3.xml><?xml version="1.0" encoding="utf-8"?>
<ds:datastoreItem xmlns:ds="http://schemas.openxmlformats.org/officeDocument/2006/customXml" ds:itemID="{EB8F6D02-C4E6-498B-89A5-548B8BDB13F4}">
  <ds:schemaRefs>
    <ds:schemaRef ds:uri="http://schemas.microsoft.com/sharepoint/events"/>
  </ds:schemaRefs>
</ds:datastoreItem>
</file>

<file path=customXml/itemProps4.xml><?xml version="1.0" encoding="utf-8"?>
<ds:datastoreItem xmlns:ds="http://schemas.openxmlformats.org/officeDocument/2006/customXml" ds:itemID="{89B93D25-D863-4BDA-AEFB-8BB8E9301121}">
  <ds:schemaRefs>
    <ds:schemaRef ds:uri="http://schemas.microsoft.com/sharepoint/v3/contenttype/forms"/>
  </ds:schemaRefs>
</ds:datastoreItem>
</file>

<file path=customXml/itemProps5.xml><?xml version="1.0" encoding="utf-8"?>
<ds:datastoreItem xmlns:ds="http://schemas.openxmlformats.org/officeDocument/2006/customXml" ds:itemID="{AC41B51B-54D1-4014-8D4A-3C462D13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UK Council for Psychotherapy</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Oelman</dc:creator>
  <cp:lastModifiedBy>Dora Beggs</cp:lastModifiedBy>
  <cp:revision>151</cp:revision>
  <dcterms:created xsi:type="dcterms:W3CDTF">2023-05-09T16:59:00Z</dcterms:created>
  <dcterms:modified xsi:type="dcterms:W3CDTF">2023-05-11T15:19:00Z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0x01010008CA7E3629E4E440BF4C7867C26163CC</vt:lpwstr>
  </property>
  <property fmtid="{D5CDD505-2E9C-101B-9397-08002B2CF9AE}" pid="5" name="Order">
    <vt:r8>3651000</vt:r8>
  </property>
  <property fmtid="{D5CDD505-2E9C-101B-9397-08002B2CF9AE}" pid="6" name="_dlc_DocIdItemGuid">
    <vt:lpwstr>7535b512-105e-4f7c-b5ad-8c262c7f1d2d</vt:lpwstr>
  </property>
  <property fmtid="{D5CDD505-2E9C-101B-9397-08002B2CF9AE}" pid="7" name="MediaServiceImageTags">
    <vt:lpwstr/>
  </property>
</Properties>
</file>